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34C4D" w14:textId="77777777" w:rsidR="00DC1FA9" w:rsidRPr="001636FE" w:rsidRDefault="00DC1FA9" w:rsidP="00614466">
      <w:pPr>
        <w:pStyle w:val="Formatvorlage22ptZeilenabstandGenau24pt"/>
        <w:framePr w:w="3058" w:h="522" w:hRule="exact" w:wrap="around" w:vAnchor="page" w:hAnchor="page" w:x="8005" w:y="1309"/>
        <w:shd w:val="solid" w:color="FFFFFF" w:fill="FFFFFF"/>
        <w:rPr>
          <w:rFonts w:cs="Arial"/>
          <w:sz w:val="36"/>
          <w:szCs w:val="36"/>
        </w:rPr>
      </w:pPr>
      <w:r>
        <w:rPr>
          <w:rStyle w:val="Formatvorlage26pt"/>
          <w:rFonts w:cs="Arial"/>
          <w:sz w:val="36"/>
          <w:szCs w:val="36"/>
        </w:rPr>
        <w:t>Press Release</w:t>
      </w:r>
    </w:p>
    <w:p w14:paraId="4FF31398" w14:textId="77777777" w:rsidR="00F525B1" w:rsidRPr="00FC4A21" w:rsidRDefault="00136AC6" w:rsidP="00F525B1">
      <w:pPr>
        <w:pStyle w:val="berschrift1"/>
        <w:spacing w:after="0" w:line="360" w:lineRule="auto"/>
        <w:ind w:right="-2"/>
        <w:rPr>
          <w:sz w:val="34"/>
          <w:szCs w:val="34"/>
        </w:rPr>
      </w:pPr>
      <w:r>
        <w:rPr>
          <w:sz w:val="34"/>
          <w:szCs w:val="34"/>
        </w:rPr>
        <w:t>Off-Road Driving For Beginners And Advanced Riders</w:t>
      </w:r>
    </w:p>
    <w:p w14:paraId="3B437E18" w14:textId="77777777" w:rsidR="00F525B1" w:rsidRPr="00F74E36" w:rsidRDefault="00136AC6" w:rsidP="00136AC6">
      <w:pPr>
        <w:spacing w:line="360" w:lineRule="auto"/>
        <w:rPr>
          <w:b/>
        </w:rPr>
      </w:pPr>
      <w:r>
        <w:rPr>
          <w:rFonts w:eastAsia="Times New Roman"/>
          <w:b/>
          <w:bCs/>
          <w:sz w:val="22"/>
          <w:szCs w:val="22"/>
        </w:rPr>
        <w:t>General Tire Provides Tips For Safe Off-Road Trips</w:t>
      </w:r>
    </w:p>
    <w:p w14:paraId="27492A53" w14:textId="77777777" w:rsidR="00136AC6" w:rsidRDefault="00136AC6" w:rsidP="003F18AB">
      <w:pPr>
        <w:pStyle w:val="HTMLVorformatiert"/>
        <w:spacing w:line="360" w:lineRule="auto"/>
        <w:rPr>
          <w:rFonts w:ascii="Arial" w:hAnsi="Arial" w:cs="Arial"/>
          <w:bCs/>
          <w:sz w:val="22"/>
          <w:szCs w:val="22"/>
        </w:rPr>
      </w:pPr>
    </w:p>
    <w:p w14:paraId="3CE97032" w14:textId="7BE08128" w:rsidR="00650EC3" w:rsidRDefault="00F525B1" w:rsidP="003F18AB">
      <w:pPr>
        <w:pStyle w:val="HTMLVorformatiert"/>
        <w:spacing w:line="360" w:lineRule="auto"/>
        <w:rPr>
          <w:rFonts w:ascii="Arial" w:hAnsi="Arial" w:cs="Arial"/>
          <w:bCs/>
          <w:sz w:val="22"/>
          <w:szCs w:val="22"/>
        </w:rPr>
      </w:pPr>
      <w:r>
        <w:rPr>
          <w:rFonts w:ascii="Arial" w:hAnsi="Arial" w:cs="Arial"/>
          <w:bCs/>
          <w:sz w:val="22"/>
          <w:szCs w:val="22"/>
        </w:rPr>
        <w:t xml:space="preserve">Hanover, </w:t>
      </w:r>
      <w:r w:rsidR="00AE600E">
        <w:rPr>
          <w:rFonts w:ascii="Arial" w:hAnsi="Arial" w:cs="Arial"/>
          <w:bCs/>
          <w:sz w:val="22"/>
          <w:szCs w:val="22"/>
        </w:rPr>
        <w:t>August</w:t>
      </w:r>
      <w:r>
        <w:rPr>
          <w:rFonts w:ascii="Arial" w:hAnsi="Arial" w:cs="Arial"/>
          <w:bCs/>
          <w:sz w:val="22"/>
          <w:szCs w:val="22"/>
        </w:rPr>
        <w:t xml:space="preserve"> 2021. The SUV and pure off-road vehicle segment has been growing in popularity for years. All these vehicles are characterized by their comparatively high wheelbase and generally have a permanent or at least switchable all-wheel drive. That’s the perfect setup for moving forward even when the paved roads are behind you. But to have soft and loose surfaces such as gravel and loose ballast and even rocky terrain under control at all times, off-road beginners in particular should always observe a few basic rules. After all, unlike on public roads, there is no breakdown service in the forest to get damaged vehicles running again within a short period of time. </w:t>
      </w:r>
    </w:p>
    <w:p w14:paraId="6281F0EC" w14:textId="77777777" w:rsidR="00136AC6" w:rsidRDefault="00136AC6" w:rsidP="003F18AB">
      <w:pPr>
        <w:pStyle w:val="HTMLVorformatiert"/>
        <w:spacing w:line="360" w:lineRule="auto"/>
        <w:rPr>
          <w:rFonts w:ascii="Arial" w:hAnsi="Arial" w:cs="Arial"/>
          <w:bCs/>
          <w:sz w:val="22"/>
          <w:szCs w:val="22"/>
        </w:rPr>
      </w:pPr>
    </w:p>
    <w:p w14:paraId="2E0487DE" w14:textId="16AD63A4" w:rsidR="00435AE6" w:rsidRPr="009F5BCA" w:rsidRDefault="00136AC6" w:rsidP="009F5BCA">
      <w:pPr>
        <w:pStyle w:val="HTMLVorformatiert"/>
        <w:spacing w:line="360" w:lineRule="auto"/>
        <w:rPr>
          <w:rFonts w:ascii="Arial" w:hAnsi="Arial" w:cs="Arial"/>
          <w:bCs/>
          <w:sz w:val="22"/>
          <w:szCs w:val="22"/>
        </w:rPr>
      </w:pPr>
      <w:r>
        <w:rPr>
          <w:rFonts w:ascii="Arial" w:hAnsi="Arial" w:cs="Arial"/>
          <w:bCs/>
          <w:sz w:val="22"/>
          <w:szCs w:val="22"/>
        </w:rPr>
        <w:t xml:space="preserve">Off-road operations are traditionally a main focus of General Tire. The tire brand is regarded as an </w:t>
      </w:r>
      <w:r>
        <w:rPr>
          <w:rFonts w:ascii="Arial" w:hAnsi="Arial" w:cs="Arial"/>
          <w:sz w:val="22"/>
          <w:szCs w:val="22"/>
        </w:rPr>
        <w:t xml:space="preserve">expert in 4x4. “Automotive manufacturers know that hardly any of their vehicles ever drive off the road,” explains Matthias Bartz, Business Development Manager at General Tire. “So SUVs are increasingly being fitted almost exclusively with purely on-road tires at the factory, even true off-road vehicles and pickups. The problem is that these tires aren’t sufficiently damage-resistant, and they also can’t interlock sufficiently with loose surfaces.” So if you are planning off-road driving, you can’t get around replacing tires. Well-known manufacturers such as General Tire have all-terrain tires in their product line that offer balanced performance both on and off the road. </w:t>
      </w:r>
      <w:r w:rsidR="002C7199" w:rsidRPr="002C7199">
        <w:rPr>
          <w:rFonts w:ascii="Arial" w:hAnsi="Arial" w:cs="Arial"/>
          <w:sz w:val="22"/>
          <w:szCs w:val="22"/>
        </w:rPr>
        <w:t xml:space="preserve">“Special off-road products like the Grabber AT3 meet the everyday requirements of modern SUVs, pick-up trucks and off-road vehicles, with the advantage of an excellent drive and braking forces transmission even on </w:t>
      </w:r>
      <w:proofErr w:type="spellStart"/>
      <w:r w:rsidR="002C7199" w:rsidRPr="002C7199">
        <w:rPr>
          <w:rFonts w:ascii="Arial" w:hAnsi="Arial" w:cs="Arial"/>
          <w:sz w:val="22"/>
          <w:szCs w:val="22"/>
        </w:rPr>
        <w:t>loose</w:t>
      </w:r>
      <w:proofErr w:type="spellEnd"/>
      <w:r w:rsidR="002C7199" w:rsidRPr="002C7199">
        <w:rPr>
          <w:rFonts w:ascii="Arial" w:hAnsi="Arial" w:cs="Arial"/>
          <w:sz w:val="22"/>
          <w:szCs w:val="22"/>
        </w:rPr>
        <w:t xml:space="preserve"> ground, thanks to the numerous grip edges on the tread pattern design that interlock with all kind of terrains” adds </w:t>
      </w:r>
      <w:proofErr w:type="spellStart"/>
      <w:r w:rsidR="002C7199" w:rsidRPr="002C7199">
        <w:rPr>
          <w:rFonts w:ascii="Arial" w:hAnsi="Arial" w:cs="Arial"/>
          <w:sz w:val="22"/>
          <w:szCs w:val="22"/>
        </w:rPr>
        <w:t>Angélica</w:t>
      </w:r>
      <w:proofErr w:type="spellEnd"/>
      <w:r w:rsidR="002C7199" w:rsidRPr="002C7199">
        <w:rPr>
          <w:rFonts w:ascii="Arial" w:hAnsi="Arial" w:cs="Arial"/>
          <w:sz w:val="22"/>
          <w:szCs w:val="22"/>
        </w:rPr>
        <w:t xml:space="preserve"> </w:t>
      </w:r>
      <w:proofErr w:type="spellStart"/>
      <w:r w:rsidR="002C7199" w:rsidRPr="002C7199">
        <w:rPr>
          <w:rFonts w:ascii="Arial" w:hAnsi="Arial" w:cs="Arial"/>
          <w:sz w:val="22"/>
          <w:szCs w:val="22"/>
        </w:rPr>
        <w:t>Cáceres</w:t>
      </w:r>
      <w:proofErr w:type="spellEnd"/>
      <w:r w:rsidR="002C7199" w:rsidRPr="002C7199">
        <w:rPr>
          <w:rFonts w:ascii="Arial" w:hAnsi="Arial" w:cs="Arial"/>
          <w:sz w:val="22"/>
          <w:szCs w:val="22"/>
        </w:rPr>
        <w:t>, 4x4 Product Manager at Continental Tires.</w:t>
      </w:r>
    </w:p>
    <w:p w14:paraId="7EDD2C55" w14:textId="77777777" w:rsidR="00435AE6" w:rsidRPr="009F5BCA" w:rsidRDefault="00435AE6" w:rsidP="003F18AB">
      <w:pPr>
        <w:pStyle w:val="HTMLVorformatiert"/>
        <w:spacing w:line="360" w:lineRule="auto"/>
        <w:rPr>
          <w:rFonts w:ascii="Arial" w:hAnsi="Arial" w:cs="Arial"/>
          <w:bCs/>
          <w:sz w:val="22"/>
          <w:szCs w:val="22"/>
        </w:rPr>
      </w:pPr>
    </w:p>
    <w:p w14:paraId="05FAAD2C" w14:textId="5FFE0036" w:rsidR="005F6BF8" w:rsidRDefault="00435AE6" w:rsidP="003F18AB">
      <w:pPr>
        <w:pStyle w:val="HTMLVorformatiert"/>
        <w:spacing w:line="360" w:lineRule="auto"/>
        <w:rPr>
          <w:rFonts w:ascii="Arial" w:hAnsi="Arial" w:cs="Arial"/>
          <w:bCs/>
          <w:sz w:val="22"/>
          <w:szCs w:val="22"/>
        </w:rPr>
      </w:pPr>
      <w:r>
        <w:rPr>
          <w:rFonts w:ascii="Arial" w:hAnsi="Arial" w:cs="Arial"/>
          <w:bCs/>
          <w:sz w:val="22"/>
          <w:szCs w:val="22"/>
        </w:rPr>
        <w:t xml:space="preserve">If you want to avoid missing the adventure of driving off-road under extreme conditions, you should consider using specialists. “These tires are designed primarily for use on unpaved terrain,” says Bartz. “A true mud terrain tire even delivers performance in deep, muddy ground and, with its designed-in stability and solid tread blocks, protects against damage to the sidewall from contact with obstacles on the track.” </w:t>
      </w:r>
    </w:p>
    <w:p w14:paraId="2E5B0709" w14:textId="77777777" w:rsidR="00C8568B" w:rsidRPr="009F5BCA" w:rsidRDefault="00C8568B" w:rsidP="003F18AB">
      <w:pPr>
        <w:pStyle w:val="HTMLVorformatiert"/>
        <w:spacing w:line="360" w:lineRule="auto"/>
        <w:rPr>
          <w:rFonts w:ascii="Arial" w:hAnsi="Arial" w:cs="Arial"/>
          <w:bCs/>
          <w:sz w:val="22"/>
          <w:szCs w:val="22"/>
        </w:rPr>
      </w:pPr>
    </w:p>
    <w:p w14:paraId="7CD220DC" w14:textId="77777777" w:rsidR="00FC4A21" w:rsidRDefault="00FC4A21" w:rsidP="00FC4A21">
      <w:pPr>
        <w:spacing w:line="360" w:lineRule="auto"/>
        <w:rPr>
          <w:rFonts w:cs="Arial"/>
          <w:bCs/>
          <w:sz w:val="22"/>
          <w:szCs w:val="22"/>
        </w:rPr>
      </w:pPr>
      <w:r>
        <w:rPr>
          <w:rFonts w:cs="Arial"/>
          <w:bCs/>
          <w:sz w:val="22"/>
          <w:szCs w:val="22"/>
        </w:rPr>
        <w:t xml:space="preserve">To ensure optimum traction off the road, </w:t>
      </w:r>
      <w:r>
        <w:rPr>
          <w:rFonts w:cs="Arial"/>
          <w:sz w:val="22"/>
          <w:szCs w:val="22"/>
        </w:rPr>
        <w:t xml:space="preserve">Matthias Bartz recommends adjusting the tire pressure to the applicable situation: </w:t>
      </w:r>
      <w:r>
        <w:rPr>
          <w:rFonts w:cs="Arial"/>
          <w:bCs/>
          <w:sz w:val="22"/>
          <w:szCs w:val="22"/>
        </w:rPr>
        <w:t xml:space="preserve">“The information provided by vehicle manufacturers in the operating manuals assume you are driving on the road. In rough terrain, contact with the </w:t>
      </w:r>
      <w:r>
        <w:rPr>
          <w:rFonts w:cs="Arial"/>
          <w:bCs/>
          <w:sz w:val="22"/>
          <w:szCs w:val="22"/>
        </w:rPr>
        <w:lastRenderedPageBreak/>
        <w:t>ground improves when the tire pressure is reduced by around 10 percent. This will increase the contact area and grip. On sand, a reduction of 25 to 40 percent is well advised. On very soft surfaces, the tire pressure can even be reduced by up to 50 percent compared with the manufacturer’s specifications.”</w:t>
      </w:r>
    </w:p>
    <w:p w14:paraId="24439AC0" w14:textId="77777777" w:rsidR="00FC4A21" w:rsidRDefault="00FC4A21" w:rsidP="003F18AB">
      <w:pPr>
        <w:pStyle w:val="HTMLVorformatiert"/>
        <w:spacing w:line="360" w:lineRule="auto"/>
        <w:rPr>
          <w:rFonts w:ascii="Arial" w:hAnsi="Arial" w:cs="Arial"/>
          <w:sz w:val="22"/>
          <w:szCs w:val="22"/>
        </w:rPr>
      </w:pPr>
    </w:p>
    <w:p w14:paraId="509470EB" w14:textId="77777777" w:rsidR="00FC4A21" w:rsidRPr="00FC4A21" w:rsidRDefault="00FC4A21" w:rsidP="003F18AB">
      <w:pPr>
        <w:pStyle w:val="HTMLVorformatiert"/>
        <w:spacing w:line="360" w:lineRule="auto"/>
        <w:rPr>
          <w:rFonts w:ascii="Arial" w:hAnsi="Arial" w:cs="Arial"/>
          <w:b/>
          <w:bCs/>
          <w:sz w:val="22"/>
          <w:szCs w:val="22"/>
        </w:rPr>
      </w:pPr>
      <w:r>
        <w:rPr>
          <w:rFonts w:ascii="Arial" w:hAnsi="Arial" w:cs="Arial"/>
          <w:b/>
          <w:bCs/>
          <w:sz w:val="22"/>
          <w:szCs w:val="22"/>
        </w:rPr>
        <w:t>General Tire: Know-How Beyond Tires</w:t>
      </w:r>
    </w:p>
    <w:p w14:paraId="69BCD7E9" w14:textId="77777777" w:rsidR="00F56598" w:rsidRDefault="009C736B" w:rsidP="00FC4A21">
      <w:pPr>
        <w:spacing w:line="360" w:lineRule="auto"/>
        <w:rPr>
          <w:sz w:val="22"/>
          <w:szCs w:val="22"/>
        </w:rPr>
      </w:pPr>
      <w:r>
        <w:rPr>
          <w:sz w:val="22"/>
          <w:szCs w:val="22"/>
        </w:rPr>
        <w:t xml:space="preserve">Due to their long history in the off-road industry, General Tire’s expertise goes well beyond the area of tires. “If your vehicle is stuck in the mud, it’s time to keep calm. Some simple tricks usually help you continue the journey,” advises </w:t>
      </w:r>
      <w:r>
        <w:rPr>
          <w:rFonts w:cs="Arial"/>
          <w:sz w:val="22"/>
          <w:szCs w:val="22"/>
        </w:rPr>
        <w:t>Bartz</w:t>
      </w:r>
      <w:r>
        <w:rPr>
          <w:sz w:val="22"/>
          <w:szCs w:val="22"/>
        </w:rPr>
        <w:t xml:space="preserve">. “Everything that helps the tires build up traction is useful. For example, you can try to remove the mud in front of the wheels with a shovel. Or you can put car floor mats under your wheels. In a pinch, you can even use sticks. Alternatively, you can try to interlock the side walls of the tires using careful lateral steering movements.” </w:t>
      </w:r>
    </w:p>
    <w:p w14:paraId="0CB3FF1B" w14:textId="77777777" w:rsidR="00F56598" w:rsidRDefault="00F56598" w:rsidP="00FC4A21">
      <w:pPr>
        <w:spacing w:line="360" w:lineRule="auto"/>
        <w:rPr>
          <w:sz w:val="22"/>
          <w:szCs w:val="22"/>
        </w:rPr>
      </w:pPr>
    </w:p>
    <w:p w14:paraId="704E7324" w14:textId="77777777" w:rsidR="00F56598" w:rsidRDefault="00FC4A21" w:rsidP="009C736B">
      <w:pPr>
        <w:spacing w:line="360" w:lineRule="auto"/>
        <w:rPr>
          <w:rFonts w:cs="Arial"/>
          <w:sz w:val="22"/>
          <w:szCs w:val="22"/>
        </w:rPr>
      </w:pPr>
      <w:r>
        <w:rPr>
          <w:sz w:val="22"/>
          <w:szCs w:val="22"/>
        </w:rPr>
        <w:t xml:space="preserve">In the worst-case scenario, you should always also have salvage equipment in the vehicle. That includes gloves, cable winches, belts, or chains as well as ideally a shovel, ax, and tree protection. </w:t>
      </w:r>
      <w:r>
        <w:rPr>
          <w:rFonts w:cs="Arial"/>
          <w:sz w:val="22"/>
          <w:szCs w:val="22"/>
        </w:rPr>
        <w:t>“Belts can be fastened to recovery points with cable winches,” says Bartz. “To do this, always make sure that the tree is sufficiently stable and that the belt does not damage the trunk.” For vehicles without a cable winch, the expert advises against using a jack: “Using a jack can be very dangerous in off-road terrain unless you have experience with it. In addition, a stable baseplate is essential.” Lifting bags are a somewhat unknown alternative – large PVC bags filled with air from the exhaust that can lift the vehicle up quickly to get it back on track. They are expensive, but lightweight, easy to stow and easy to handle.</w:t>
      </w:r>
    </w:p>
    <w:p w14:paraId="0CA41F19" w14:textId="77777777" w:rsidR="009C736B" w:rsidRDefault="009C736B" w:rsidP="005E1FE4">
      <w:pPr>
        <w:spacing w:line="360" w:lineRule="auto"/>
        <w:jc w:val="right"/>
        <w:rPr>
          <w:rFonts w:cs="Arial"/>
          <w:sz w:val="22"/>
          <w:szCs w:val="22"/>
        </w:rPr>
      </w:pPr>
    </w:p>
    <w:p w14:paraId="0F49AEAB" w14:textId="77777777" w:rsidR="00123931" w:rsidRDefault="009C736B" w:rsidP="009F5BCA">
      <w:pPr>
        <w:spacing w:line="360" w:lineRule="auto"/>
        <w:rPr>
          <w:rFonts w:cs="Arial"/>
          <w:sz w:val="22"/>
          <w:szCs w:val="22"/>
        </w:rPr>
      </w:pPr>
      <w:r>
        <w:rPr>
          <w:rFonts w:cs="Arial"/>
          <w:sz w:val="22"/>
          <w:szCs w:val="22"/>
        </w:rPr>
        <w:t xml:space="preserve">General Tire has published even more tips and tricks for a trip into nature </w:t>
      </w:r>
      <w:hyperlink r:id="rId11" w:history="1">
        <w:r>
          <w:rPr>
            <w:rStyle w:val="Hyperlink"/>
            <w:rFonts w:cs="Arial"/>
            <w:sz w:val="22"/>
            <w:szCs w:val="22"/>
          </w:rPr>
          <w:t>here</w:t>
        </w:r>
      </w:hyperlink>
      <w:r>
        <w:rPr>
          <w:rFonts w:cs="Arial"/>
          <w:sz w:val="22"/>
          <w:szCs w:val="22"/>
        </w:rPr>
        <w:t>.</w:t>
      </w:r>
    </w:p>
    <w:p w14:paraId="18BE8C86" w14:textId="77777777" w:rsidR="009F5BCA" w:rsidRDefault="009F5BCA" w:rsidP="009F5BCA">
      <w:pPr>
        <w:spacing w:line="360" w:lineRule="auto"/>
        <w:rPr>
          <w:rFonts w:cs="Arial"/>
          <w:sz w:val="22"/>
          <w:szCs w:val="22"/>
        </w:rPr>
      </w:pPr>
    </w:p>
    <w:p w14:paraId="61219F35" w14:textId="77777777" w:rsidR="00C808C8" w:rsidRPr="009F5BCA" w:rsidRDefault="00C808C8" w:rsidP="009F5BCA">
      <w:pPr>
        <w:spacing w:line="360" w:lineRule="auto"/>
        <w:rPr>
          <w:rFonts w:cs="Arial"/>
          <w:sz w:val="22"/>
          <w:szCs w:val="22"/>
        </w:rPr>
      </w:pPr>
    </w:p>
    <w:p w14:paraId="61E5ACBD" w14:textId="77777777" w:rsidR="00CF7972" w:rsidRDefault="00CF7972" w:rsidP="00CF7972">
      <w:pPr>
        <w:pStyle w:val="04-BoilerPress"/>
        <w:rPr>
          <w:rFonts w:eastAsia="Times New Roman"/>
        </w:rPr>
      </w:pPr>
      <w:r>
        <w:rPr>
          <w:rFonts w:eastAsia="Times New Roman"/>
        </w:rPr>
        <w:t xml:space="preserve">The </w:t>
      </w:r>
      <w:r>
        <w:rPr>
          <w:rFonts w:eastAsia="Times New Roman"/>
          <w:b/>
          <w:bCs/>
        </w:rPr>
        <w:t>General Tire</w:t>
      </w:r>
      <w:r>
        <w:rPr>
          <w:rFonts w:eastAsia="Times New Roman"/>
        </w:rPr>
        <w:t xml:space="preserve"> brand, headquartered in Fort Mill, South Carolina, can look back on a history spanning over 100 years since its foundation in 1915. From early on, the company has produced tires for all types of motor vehicles. Continental acquired the company in 1987. Today, General Tire delivers car, truck, and industrial tires to customers all around the world. It also equips 4x4 vehicles with special tires.</w:t>
      </w:r>
    </w:p>
    <w:p w14:paraId="5D3CC832" w14:textId="77777777" w:rsidR="00C56823" w:rsidRPr="004231E9" w:rsidRDefault="00C56823" w:rsidP="00C56823">
      <w:pPr>
        <w:spacing w:before="240"/>
        <w:contextualSpacing/>
        <w:rPr>
          <w:rFonts w:eastAsia="Times New Roman"/>
        </w:rPr>
      </w:pPr>
      <w:r w:rsidRPr="004231E9">
        <w:rPr>
          <w:rFonts w:eastAsia="Times New Roman"/>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2020, Continental generated sales of €37.7 billion and currently employs around 235,000 people in 58 countries and markets. In 2021, the company celebrates its 150th anniversary.</w:t>
      </w:r>
    </w:p>
    <w:p w14:paraId="7FD9022C" w14:textId="77777777" w:rsidR="00C56823" w:rsidRPr="009624CF" w:rsidRDefault="00C56823" w:rsidP="00C56823">
      <w:pPr>
        <w:spacing w:before="240"/>
        <w:contextualSpacing/>
        <w:rPr>
          <w:rFonts w:eastAsia="Times New Roman"/>
          <w:lang w:eastAsia="de-DE"/>
        </w:rPr>
      </w:pPr>
    </w:p>
    <w:p w14:paraId="43355449" w14:textId="77777777" w:rsidR="00C56823" w:rsidRDefault="00C56823" w:rsidP="00C56823">
      <w:pPr>
        <w:spacing w:before="240"/>
        <w:contextualSpacing/>
        <w:rPr>
          <w:rStyle w:val="normaltextrun"/>
          <w:rFonts w:cs="Arial"/>
          <w:shd w:val="clear" w:color="auto" w:fill="FFFFFF"/>
        </w:rPr>
      </w:pPr>
      <w:r w:rsidRPr="003E4187">
        <w:rPr>
          <w:rFonts w:eastAsia="Times New Roman"/>
        </w:rPr>
        <w:lastRenderedPageBreak/>
        <w:t xml:space="preserve">The </w:t>
      </w:r>
      <w:r w:rsidRPr="003E4187">
        <w:rPr>
          <w:rFonts w:eastAsia="Times New Roman"/>
          <w:b/>
          <w:bCs/>
        </w:rPr>
        <w:t>Tires business area</w:t>
      </w:r>
      <w:r w:rsidRPr="003E4187">
        <w:rPr>
          <w:rFonts w:eastAsia="Times New Roman"/>
        </w:rPr>
        <w:t xml:space="preserve"> has 24 production and development locations worldwide. Continental is one of the leading tire manufacturers with more than 56,000 employees and posted preliminary sales of €10.2 billion in 2020 in this business area. Continental ranks among the technology leaders in tire production and offers a broad product range for passenger cars, commercial and special-purpose vehicles as well as two-wheelers. Through continuous investment in research and development, Continental makes a major contribution to safe, cost effective and ecologically efficient mobility. The portfolio of the Tires business area includes services for the tire trade and fleet applications, as well as digital management systems for tires.</w:t>
      </w:r>
    </w:p>
    <w:p w14:paraId="0EE10E37" w14:textId="77777777" w:rsidR="009C736B" w:rsidRDefault="009C736B" w:rsidP="00FD4EF7"/>
    <w:p w14:paraId="6AEB05F5" w14:textId="77777777" w:rsidR="00CF7972" w:rsidRDefault="00CF7972" w:rsidP="00CF7972">
      <w:pPr>
        <w:pStyle w:val="07-Contact-SubPress"/>
      </w:pPr>
      <w:r>
        <w:t xml:space="preserve">Media contact </w:t>
      </w:r>
    </w:p>
    <w:p w14:paraId="555067C3" w14:textId="77777777" w:rsidR="00CF7972" w:rsidRDefault="00CF7972" w:rsidP="00CF7972"/>
    <w:p w14:paraId="08A98314" w14:textId="04AC9F4A" w:rsidR="00FD4EF7" w:rsidRPr="00CB2EB5" w:rsidRDefault="00557164" w:rsidP="00FD4EF7">
      <w:pPr>
        <w:pStyle w:val="06-Contact"/>
        <w:rPr>
          <w:sz w:val="20"/>
          <w:szCs w:val="22"/>
        </w:rPr>
      </w:pPr>
      <w:bookmarkStart w:id="0" w:name="_Hlk2676672"/>
      <w:r>
        <w:rPr>
          <w:sz w:val="20"/>
          <w:szCs w:val="22"/>
        </w:rPr>
        <w:t xml:space="preserve">Timo </w:t>
      </w:r>
      <w:proofErr w:type="spellStart"/>
      <w:r>
        <w:rPr>
          <w:sz w:val="20"/>
          <w:szCs w:val="22"/>
        </w:rPr>
        <w:t>Röbbel</w:t>
      </w:r>
      <w:proofErr w:type="spellEnd"/>
      <w:r>
        <w:rPr>
          <w:sz w:val="20"/>
          <w:szCs w:val="22"/>
        </w:rPr>
        <w:t xml:space="preserve"> </w:t>
      </w:r>
    </w:p>
    <w:p w14:paraId="6A164492" w14:textId="77777777" w:rsidR="00FD4EF7" w:rsidRPr="00CB2EB5" w:rsidRDefault="00FD4EF7" w:rsidP="00FD4EF7">
      <w:pPr>
        <w:pStyle w:val="06-Contact"/>
        <w:rPr>
          <w:sz w:val="20"/>
          <w:szCs w:val="22"/>
        </w:rPr>
      </w:pPr>
      <w:r>
        <w:rPr>
          <w:sz w:val="20"/>
          <w:szCs w:val="22"/>
        </w:rPr>
        <w:t>Head of Public Relations, Media &amp; Internal Communication</w:t>
      </w:r>
    </w:p>
    <w:p w14:paraId="7351789E" w14:textId="77777777" w:rsidR="00FD4EF7" w:rsidRPr="00CB2EB5" w:rsidRDefault="00FD4EF7" w:rsidP="00FD4EF7">
      <w:pPr>
        <w:pStyle w:val="06-Contact"/>
        <w:rPr>
          <w:sz w:val="20"/>
          <w:szCs w:val="22"/>
        </w:rPr>
      </w:pPr>
      <w:r>
        <w:rPr>
          <w:sz w:val="20"/>
          <w:szCs w:val="22"/>
        </w:rPr>
        <w:t>Continental | Tires | Replacement Tires EMEA</w:t>
      </w:r>
    </w:p>
    <w:p w14:paraId="178D2E9A" w14:textId="77777777" w:rsidR="00FD4EF7" w:rsidRPr="00CB2EB5" w:rsidRDefault="00FD4EF7" w:rsidP="00FD4EF7">
      <w:pPr>
        <w:pStyle w:val="06-Contact"/>
        <w:rPr>
          <w:sz w:val="20"/>
          <w:szCs w:val="22"/>
        </w:rPr>
      </w:pPr>
      <w:r>
        <w:rPr>
          <w:sz w:val="20"/>
          <w:szCs w:val="22"/>
        </w:rPr>
        <w:t>Continental Reifen Deutschland GmbH</w:t>
      </w:r>
    </w:p>
    <w:p w14:paraId="1E417E53" w14:textId="77777777" w:rsidR="00FD4EF7" w:rsidRPr="00CB2EB5" w:rsidRDefault="00FD4EF7" w:rsidP="00FD4EF7">
      <w:pPr>
        <w:pStyle w:val="06-Contact"/>
        <w:rPr>
          <w:sz w:val="20"/>
          <w:szCs w:val="22"/>
        </w:rPr>
      </w:pPr>
      <w:proofErr w:type="spellStart"/>
      <w:r>
        <w:rPr>
          <w:sz w:val="20"/>
          <w:szCs w:val="22"/>
        </w:rPr>
        <w:t>Buettnerstr</w:t>
      </w:r>
      <w:proofErr w:type="spellEnd"/>
      <w:r>
        <w:rPr>
          <w:sz w:val="20"/>
          <w:szCs w:val="22"/>
        </w:rPr>
        <w:t>. 25, 30165 Hanover, Germany</w:t>
      </w:r>
    </w:p>
    <w:p w14:paraId="5197E85B" w14:textId="02F133C2" w:rsidR="00FD4EF7" w:rsidRPr="00CB2EB5" w:rsidRDefault="00FD4EF7" w:rsidP="00FD4EF7">
      <w:pPr>
        <w:pStyle w:val="06-Contact"/>
        <w:rPr>
          <w:sz w:val="20"/>
          <w:szCs w:val="22"/>
        </w:rPr>
      </w:pPr>
      <w:r>
        <w:rPr>
          <w:sz w:val="20"/>
          <w:szCs w:val="22"/>
        </w:rPr>
        <w:t xml:space="preserve">Cell: </w:t>
      </w:r>
      <w:r w:rsidR="00F55E6E" w:rsidRPr="00F55E6E">
        <w:rPr>
          <w:sz w:val="20"/>
          <w:szCs w:val="22"/>
        </w:rPr>
        <w:t>+49-160-93962564</w:t>
      </w:r>
    </w:p>
    <w:p w14:paraId="543509A5" w14:textId="3A937C4B" w:rsidR="00203218" w:rsidRPr="00C56823" w:rsidRDefault="00FD4EF7" w:rsidP="00C56823">
      <w:pPr>
        <w:pStyle w:val="06-Contact"/>
        <w:rPr>
          <w:sz w:val="20"/>
          <w:szCs w:val="22"/>
        </w:rPr>
        <w:sectPr w:rsidR="00203218" w:rsidRPr="00C56823" w:rsidSect="000538B0">
          <w:headerReference w:type="default" r:id="rId12"/>
          <w:pgSz w:w="11906" w:h="16838" w:code="9"/>
          <w:pgMar w:top="2093" w:right="1416" w:bottom="1134" w:left="1418" w:header="1135" w:footer="76" w:gutter="0"/>
          <w:cols w:space="708"/>
          <w:docGrid w:linePitch="360"/>
        </w:sectPr>
      </w:pPr>
      <w:r>
        <w:rPr>
          <w:sz w:val="20"/>
          <w:szCs w:val="22"/>
        </w:rPr>
        <w:t xml:space="preserve">Email: </w:t>
      </w:r>
      <w:hyperlink r:id="rId13" w:history="1">
        <w:r w:rsidR="00F55E6E" w:rsidRPr="00997E15">
          <w:rPr>
            <w:rStyle w:val="Hyperlink"/>
            <w:sz w:val="20"/>
            <w:szCs w:val="20"/>
          </w:rPr>
          <w:t>timo.roebbel@conti.de</w:t>
        </w:r>
      </w:hyperlink>
      <w:bookmarkEnd w:id="0"/>
    </w:p>
    <w:p w14:paraId="11BFF4B9" w14:textId="77777777" w:rsidR="00254A0D" w:rsidRPr="00FD4EF7" w:rsidRDefault="00254A0D" w:rsidP="009C736B"/>
    <w:sectPr w:rsidR="00254A0D" w:rsidRPr="00FD4EF7" w:rsidSect="000538B0">
      <w:headerReference w:type="default" r:id="rId14"/>
      <w:footerReference w:type="default" r:id="rId15"/>
      <w:type w:val="continuous"/>
      <w:pgSz w:w="11906" w:h="16838" w:code="9"/>
      <w:pgMar w:top="2093" w:right="1843" w:bottom="680" w:left="1418" w:header="1135"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E9BC" w14:textId="77777777" w:rsidR="00A70F33" w:rsidRDefault="00A70F33" w:rsidP="00CE67EB">
      <w:r>
        <w:separator/>
      </w:r>
    </w:p>
  </w:endnote>
  <w:endnote w:type="continuationSeparator" w:id="0">
    <w:p w14:paraId="2355FA66" w14:textId="77777777" w:rsidR="00A70F33" w:rsidRDefault="00A70F33" w:rsidP="00CE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tinentalStagSans-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E255" w14:textId="7ECF5F9E" w:rsidR="00D46B13" w:rsidRPr="00D104BB" w:rsidRDefault="000340C1" w:rsidP="000B4FAE">
    <w:pPr>
      <w:pStyle w:val="Fuzeile"/>
      <w:tabs>
        <w:tab w:val="clear" w:pos="9072"/>
        <w:tab w:val="right" w:pos="9639"/>
      </w:tabs>
      <w:spacing w:line="240" w:lineRule="auto"/>
    </w:pPr>
    <w:r>
      <w:rPr>
        <w:noProof/>
      </w:rPr>
      <mc:AlternateContent>
        <mc:Choice Requires="wps">
          <w:drawing>
            <wp:anchor distT="0" distB="0" distL="114300" distR="114300" simplePos="0" relativeHeight="251657216" behindDoc="0" locked="0" layoutInCell="1" allowOverlap="1" wp14:anchorId="475BA0CD" wp14:editId="3017095F">
              <wp:simplePos x="0" y="0"/>
              <wp:positionH relativeFrom="page">
                <wp:posOffset>0</wp:posOffset>
              </wp:positionH>
              <wp:positionV relativeFrom="page">
                <wp:posOffset>5346700</wp:posOffset>
              </wp:positionV>
              <wp:extent cx="269875" cy="0"/>
              <wp:effectExtent l="9525" t="12700" r="635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878AE" id="_x0000_t32" coordsize="21600,21600" o:spt="32" o:oned="t" path="m,l21600,21600e" filled="f">
              <v:path arrowok="t" fillok="f" o:connecttype="none"/>
              <o:lock v:ext="edit" shapetype="t"/>
            </v:shapetype>
            <v:shape id="AutoShape 3" o:spid="_x0000_s1026" type="#_x0000_t32" style="position:absolute;margin-left:0;margin-top:421pt;width:21.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E91F" w14:textId="77777777" w:rsidR="00A70F33" w:rsidRPr="001E157B" w:rsidRDefault="00A70F33" w:rsidP="001E157B">
      <w:pPr>
        <w:pStyle w:val="Punkt-Liste"/>
        <w:ind w:left="284"/>
        <w:rPr>
          <w:color w:val="808080"/>
        </w:rPr>
      </w:pPr>
      <w:r>
        <w:separator/>
      </w:r>
    </w:p>
  </w:footnote>
  <w:footnote w:type="continuationSeparator" w:id="0">
    <w:p w14:paraId="4BE4DAB1" w14:textId="77777777" w:rsidR="00A70F33" w:rsidRDefault="00A70F33" w:rsidP="00CE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5825" w14:textId="0ED4B84D" w:rsidR="00D46B13" w:rsidRDefault="000340C1" w:rsidP="000538B0">
    <w:pPr>
      <w:pStyle w:val="Kopfzeile"/>
      <w:rPr>
        <w:noProof/>
      </w:rPr>
    </w:pPr>
    <w:r>
      <w:rPr>
        <w:noProof/>
      </w:rPr>
      <w:drawing>
        <wp:inline distT="0" distB="0" distL="0" distR="0" wp14:anchorId="02AC2CCD" wp14:editId="10971386">
          <wp:extent cx="3379470" cy="461010"/>
          <wp:effectExtent l="0" t="0" r="0" b="0"/>
          <wp:docPr id="1" name="Bild 1" descr="General Tire logo_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eneral Tire logo_2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461010"/>
                  </a:xfrm>
                  <a:prstGeom prst="rect">
                    <a:avLst/>
                  </a:prstGeom>
                  <a:noFill/>
                  <a:ln>
                    <a:noFill/>
                  </a:ln>
                </pic:spPr>
              </pic:pic>
            </a:graphicData>
          </a:graphic>
        </wp:inline>
      </w:drawing>
    </w:r>
  </w:p>
  <w:p w14:paraId="71662DA0" w14:textId="77777777" w:rsidR="00123931" w:rsidRDefault="00123931" w:rsidP="000538B0">
    <w:pPr>
      <w:pStyle w:val="Kopfzeile"/>
      <w:rPr>
        <w:noProof/>
      </w:rPr>
    </w:pPr>
  </w:p>
  <w:p w14:paraId="77F13714" w14:textId="77777777" w:rsidR="00123931" w:rsidRPr="000538B0" w:rsidRDefault="00123931" w:rsidP="000538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CCDE" w14:textId="27EB21FD" w:rsidR="00D46B13" w:rsidRDefault="000340C1" w:rsidP="009E1049">
    <w:pPr>
      <w:pStyle w:val="SenderInformation"/>
    </w:pPr>
    <w:r>
      <w:rPr>
        <w:b w:val="0"/>
        <w:noProof/>
      </w:rPr>
      <w:drawing>
        <wp:anchor distT="0" distB="0" distL="114300" distR="114300" simplePos="0" relativeHeight="251655168" behindDoc="0" locked="0" layoutInCell="1" allowOverlap="1" wp14:anchorId="028DE1E0" wp14:editId="7A5B9EE1">
          <wp:simplePos x="0" y="0"/>
          <wp:positionH relativeFrom="page">
            <wp:posOffset>626745</wp:posOffset>
          </wp:positionH>
          <wp:positionV relativeFrom="page">
            <wp:posOffset>226695</wp:posOffset>
          </wp:positionV>
          <wp:extent cx="2879725" cy="887730"/>
          <wp:effectExtent l="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1EFF62" wp14:editId="53DA5DF8">
              <wp:simplePos x="0" y="0"/>
              <wp:positionH relativeFrom="page">
                <wp:posOffset>179705</wp:posOffset>
              </wp:positionH>
              <wp:positionV relativeFrom="page">
                <wp:posOffset>179705</wp:posOffset>
              </wp:positionV>
              <wp:extent cx="36195" cy="36195"/>
              <wp:effectExtent l="8255" t="8255" r="12700" b="12700"/>
              <wp:wrapNone/>
              <wp:docPr id="6" name="Graf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86708" id="Graf2" o:spid="_x0000_s1026" style="position:absolute;margin-left:14.15pt;margin-top:14.15pt;width:2.85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" strokecolor="white">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7837FE22" wp14:editId="28B99B91">
              <wp:simplePos x="0" y="0"/>
              <wp:positionH relativeFrom="page">
                <wp:posOffset>0</wp:posOffset>
              </wp:positionH>
              <wp:positionV relativeFrom="page">
                <wp:posOffset>3780790</wp:posOffset>
              </wp:positionV>
              <wp:extent cx="269875" cy="0"/>
              <wp:effectExtent l="9525" t="8890" r="635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6B06A" id="_x0000_t32" coordsize="21600,21600" o:spt="32" o:oned="t" path="m,l21600,21600e" filled="f">
              <v:path arrowok="t" fillok="f" o:connecttype="none"/>
              <o:lock v:ext="edit" shapetype="t"/>
            </v:shapetype>
            <v:shape id="AutoShape 4" o:spid="_x0000_s1026" type="#_x0000_t32" style="position:absolute;margin-left:0;margin-top:297.7pt;width:21.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" strokeweight=".5pt">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71D63A7" wp14:editId="3C7496B4">
              <wp:simplePos x="0" y="0"/>
              <wp:positionH relativeFrom="page">
                <wp:posOffset>0</wp:posOffset>
              </wp:positionH>
              <wp:positionV relativeFrom="page">
                <wp:posOffset>7560945</wp:posOffset>
              </wp:positionV>
              <wp:extent cx="269875" cy="0"/>
              <wp:effectExtent l="9525" t="7620" r="635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29856" id="AutoShape 5" o:spid="_x0000_s1026" type="#_x0000_t32" style="position:absolute;margin-left:0;margin-top:595.35pt;width:21.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" strokeweight=".5pt">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5D84B689" wp14:editId="05B8570C">
              <wp:simplePos x="0" y="0"/>
              <wp:positionH relativeFrom="column">
                <wp:posOffset>0</wp:posOffset>
              </wp:positionH>
              <wp:positionV relativeFrom="paragraph">
                <wp:posOffset>1149350</wp:posOffset>
              </wp:positionV>
              <wp:extent cx="6120130" cy="291465"/>
              <wp:effectExtent l="0" t="0" r="4445" b="0"/>
              <wp:wrapNone/>
              <wp:docPr id="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34BC0E" w14:textId="77777777" w:rsidR="00D46B13" w:rsidRDefault="00D46B13" w:rsidP="00AC1052">
                          <w:pPr>
                            <w:jc w:val="center"/>
                          </w:pPr>
                          <w:r>
                            <w:t xml:space="preserve">- </w:t>
                          </w:r>
                          <w:r>
                            <w:fldChar w:fldCharType="begin"/>
                          </w:r>
                          <w:r>
                            <w:instrText xml:space="preserve"> Page </w:instrText>
                          </w:r>
                          <w:r>
                            <w:fldChar w:fldCharType="separate"/>
                          </w:r>
                          <w:r w:rsidR="006A2735">
                            <w:rPr>
                              <w:noProof/>
                            </w:rPr>
                            <w:t>3</w:t>
                          </w:r>
                          <w: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4B689" id="_x0000_t202" coordsize="21600,21600" o:spt="202" path="m,l,21600r21600,l21600,xe">
              <v:stroke joinstyle="miter"/>
              <v:path gradientshapeok="t" o:connecttype="rect"/>
            </v:shapetype>
            <v:shape id="Textfeld 41" o:spid="_x0000_s1026" type="#_x0000_t202" style="position:absolute;margin-left:0;margin-top:90.5pt;width:481.9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" stroked="f" strokeweight=".5pt">
              <v:textbox>
                <w:txbxContent>
                  <w:p w14:paraId="2134BC0E" w14:textId="77777777" w:rsidR="00D46B13" w:rsidRDefault="00D46B13" w:rsidP="00AC1052">
                    <w:pPr>
                      <w:jc w:val="center"/>
                    </w:pPr>
                    <w:r>
                      <w:t xml:space="preserve">- </w:t>
                    </w:r>
                    <w:r>
                      <w:fldChar w:fldCharType="begin"/>
                    </w:r>
                    <w:r>
                      <w:instrText xml:space="preserve"> Page </w:instrText>
                    </w:r>
                    <w:r>
                      <w:fldChar w:fldCharType="separate"/>
                    </w:r>
                    <w:r w:rsidR="006A2735">
                      <w:rPr>
                        <w:noProof/>
                      </w:rPr>
                      <w:t>3</w:t>
                    </w:r>
                    <w:r>
                      <w:fldChar w:fldCharType="end"/>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79AB"/>
    <w:multiLevelType w:val="hybridMultilevel"/>
    <w:tmpl w:val="D6E6E4F2"/>
    <w:lvl w:ilvl="0" w:tplc="C3B820B4">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 w15:restartNumberingAfterBreak="0">
    <w:nsid w:val="7C093BE0"/>
    <w:multiLevelType w:val="hybridMultilevel"/>
    <w:tmpl w:val="A1DE5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ssszeile" w:val="Fusszeile"/>
    <w:docVar w:name="Fusszeile" w:val="Your contact:_x000d__x000a_First Name / Last Name, Phone: international"/>
  </w:docVars>
  <w:rsids>
    <w:rsidRoot w:val="00671399"/>
    <w:rsid w:val="00011C33"/>
    <w:rsid w:val="00017763"/>
    <w:rsid w:val="0002291F"/>
    <w:rsid w:val="00030DDE"/>
    <w:rsid w:val="000340C1"/>
    <w:rsid w:val="00034A76"/>
    <w:rsid w:val="00044ACF"/>
    <w:rsid w:val="00046D49"/>
    <w:rsid w:val="00047E52"/>
    <w:rsid w:val="00052529"/>
    <w:rsid w:val="00053624"/>
    <w:rsid w:val="000538B0"/>
    <w:rsid w:val="00057765"/>
    <w:rsid w:val="00064B46"/>
    <w:rsid w:val="00065285"/>
    <w:rsid w:val="00085C7B"/>
    <w:rsid w:val="0009244C"/>
    <w:rsid w:val="00092DED"/>
    <w:rsid w:val="00093A20"/>
    <w:rsid w:val="00097D83"/>
    <w:rsid w:val="000A330A"/>
    <w:rsid w:val="000A353B"/>
    <w:rsid w:val="000A64A5"/>
    <w:rsid w:val="000B2C30"/>
    <w:rsid w:val="000B4FAE"/>
    <w:rsid w:val="000C539D"/>
    <w:rsid w:val="000D3B9D"/>
    <w:rsid w:val="000E2B41"/>
    <w:rsid w:val="00114116"/>
    <w:rsid w:val="00117BAC"/>
    <w:rsid w:val="00120A90"/>
    <w:rsid w:val="00123931"/>
    <w:rsid w:val="00123B23"/>
    <w:rsid w:val="0013179E"/>
    <w:rsid w:val="00132429"/>
    <w:rsid w:val="00136AC6"/>
    <w:rsid w:val="00140766"/>
    <w:rsid w:val="001419DC"/>
    <w:rsid w:val="00143A9F"/>
    <w:rsid w:val="00144456"/>
    <w:rsid w:val="0014757C"/>
    <w:rsid w:val="0015430A"/>
    <w:rsid w:val="00154324"/>
    <w:rsid w:val="001641DE"/>
    <w:rsid w:val="00164F06"/>
    <w:rsid w:val="00165BBC"/>
    <w:rsid w:val="0016647A"/>
    <w:rsid w:val="001752EB"/>
    <w:rsid w:val="00175534"/>
    <w:rsid w:val="001857BF"/>
    <w:rsid w:val="0018611B"/>
    <w:rsid w:val="001868C6"/>
    <w:rsid w:val="0018780B"/>
    <w:rsid w:val="00193520"/>
    <w:rsid w:val="00193EDB"/>
    <w:rsid w:val="001A40A6"/>
    <w:rsid w:val="001B197E"/>
    <w:rsid w:val="001B27F2"/>
    <w:rsid w:val="001B47CF"/>
    <w:rsid w:val="001B5BF0"/>
    <w:rsid w:val="001B7B68"/>
    <w:rsid w:val="001C167E"/>
    <w:rsid w:val="001E157B"/>
    <w:rsid w:val="001E5DAD"/>
    <w:rsid w:val="001F1B7F"/>
    <w:rsid w:val="001F3886"/>
    <w:rsid w:val="001F43D0"/>
    <w:rsid w:val="001F4A0F"/>
    <w:rsid w:val="00201CC1"/>
    <w:rsid w:val="00202B05"/>
    <w:rsid w:val="00203218"/>
    <w:rsid w:val="00211EFA"/>
    <w:rsid w:val="00214343"/>
    <w:rsid w:val="002147A1"/>
    <w:rsid w:val="002179C4"/>
    <w:rsid w:val="002217FF"/>
    <w:rsid w:val="0022500C"/>
    <w:rsid w:val="002332C8"/>
    <w:rsid w:val="002372B9"/>
    <w:rsid w:val="00240198"/>
    <w:rsid w:val="00241283"/>
    <w:rsid w:val="00251803"/>
    <w:rsid w:val="00254A0D"/>
    <w:rsid w:val="002616BC"/>
    <w:rsid w:val="0026308A"/>
    <w:rsid w:val="00264273"/>
    <w:rsid w:val="00274EF7"/>
    <w:rsid w:val="002823B6"/>
    <w:rsid w:val="00285C64"/>
    <w:rsid w:val="0029051F"/>
    <w:rsid w:val="0029180D"/>
    <w:rsid w:val="002936CF"/>
    <w:rsid w:val="002A182F"/>
    <w:rsid w:val="002A4970"/>
    <w:rsid w:val="002A5965"/>
    <w:rsid w:val="002B0CE1"/>
    <w:rsid w:val="002C5317"/>
    <w:rsid w:val="002C7199"/>
    <w:rsid w:val="002C7AE7"/>
    <w:rsid w:val="002D4151"/>
    <w:rsid w:val="002E0C64"/>
    <w:rsid w:val="002E5C69"/>
    <w:rsid w:val="002E5E14"/>
    <w:rsid w:val="002E64AF"/>
    <w:rsid w:val="002E7A5A"/>
    <w:rsid w:val="002F1DCA"/>
    <w:rsid w:val="002F2407"/>
    <w:rsid w:val="002F6A44"/>
    <w:rsid w:val="002F6F5F"/>
    <w:rsid w:val="0030271A"/>
    <w:rsid w:val="00303635"/>
    <w:rsid w:val="00307FF3"/>
    <w:rsid w:val="003108A1"/>
    <w:rsid w:val="003133E7"/>
    <w:rsid w:val="00314310"/>
    <w:rsid w:val="00322022"/>
    <w:rsid w:val="003222AA"/>
    <w:rsid w:val="0032753A"/>
    <w:rsid w:val="00327B2C"/>
    <w:rsid w:val="003308B5"/>
    <w:rsid w:val="00332BA8"/>
    <w:rsid w:val="0034457D"/>
    <w:rsid w:val="00350968"/>
    <w:rsid w:val="00364864"/>
    <w:rsid w:val="0037478E"/>
    <w:rsid w:val="00375191"/>
    <w:rsid w:val="00382128"/>
    <w:rsid w:val="00386236"/>
    <w:rsid w:val="00392F0D"/>
    <w:rsid w:val="003942DD"/>
    <w:rsid w:val="003A322A"/>
    <w:rsid w:val="003B0285"/>
    <w:rsid w:val="003B1143"/>
    <w:rsid w:val="003B12DA"/>
    <w:rsid w:val="003C08D4"/>
    <w:rsid w:val="003C736F"/>
    <w:rsid w:val="003D4012"/>
    <w:rsid w:val="003F18AB"/>
    <w:rsid w:val="003F4906"/>
    <w:rsid w:val="00401C57"/>
    <w:rsid w:val="00403954"/>
    <w:rsid w:val="00405557"/>
    <w:rsid w:val="00410DBE"/>
    <w:rsid w:val="00417FFC"/>
    <w:rsid w:val="00422762"/>
    <w:rsid w:val="00426DD5"/>
    <w:rsid w:val="0042723C"/>
    <w:rsid w:val="00435AE6"/>
    <w:rsid w:val="00435B5C"/>
    <w:rsid w:val="004377E2"/>
    <w:rsid w:val="00441A9D"/>
    <w:rsid w:val="00445A97"/>
    <w:rsid w:val="00450936"/>
    <w:rsid w:val="004653BD"/>
    <w:rsid w:val="00474CC1"/>
    <w:rsid w:val="00480B44"/>
    <w:rsid w:val="00484D33"/>
    <w:rsid w:val="0048581C"/>
    <w:rsid w:val="0049406E"/>
    <w:rsid w:val="004A4ED7"/>
    <w:rsid w:val="004A6202"/>
    <w:rsid w:val="004A6610"/>
    <w:rsid w:val="004B147C"/>
    <w:rsid w:val="004B3B59"/>
    <w:rsid w:val="004B65DD"/>
    <w:rsid w:val="004B7125"/>
    <w:rsid w:val="004D327D"/>
    <w:rsid w:val="004D3424"/>
    <w:rsid w:val="004D4301"/>
    <w:rsid w:val="004F0A9D"/>
    <w:rsid w:val="00502875"/>
    <w:rsid w:val="00507484"/>
    <w:rsid w:val="00511B53"/>
    <w:rsid w:val="00520A34"/>
    <w:rsid w:val="005263FA"/>
    <w:rsid w:val="005276F8"/>
    <w:rsid w:val="005350BC"/>
    <w:rsid w:val="00535485"/>
    <w:rsid w:val="005408BD"/>
    <w:rsid w:val="00552162"/>
    <w:rsid w:val="0055269D"/>
    <w:rsid w:val="00555BE3"/>
    <w:rsid w:val="00557164"/>
    <w:rsid w:val="005719A3"/>
    <w:rsid w:val="0057203C"/>
    <w:rsid w:val="00576599"/>
    <w:rsid w:val="0058318C"/>
    <w:rsid w:val="00594D7C"/>
    <w:rsid w:val="005A071C"/>
    <w:rsid w:val="005A5F1B"/>
    <w:rsid w:val="005B0B3E"/>
    <w:rsid w:val="005B0B9A"/>
    <w:rsid w:val="005B0FAF"/>
    <w:rsid w:val="005B56B6"/>
    <w:rsid w:val="005B7361"/>
    <w:rsid w:val="005C15BF"/>
    <w:rsid w:val="005C2BB5"/>
    <w:rsid w:val="005C638B"/>
    <w:rsid w:val="005D5E42"/>
    <w:rsid w:val="005D7AC5"/>
    <w:rsid w:val="005E1FE4"/>
    <w:rsid w:val="005F31B1"/>
    <w:rsid w:val="005F6BF8"/>
    <w:rsid w:val="006034B0"/>
    <w:rsid w:val="0061226B"/>
    <w:rsid w:val="00614466"/>
    <w:rsid w:val="00633433"/>
    <w:rsid w:val="00634F48"/>
    <w:rsid w:val="006366C8"/>
    <w:rsid w:val="00640B77"/>
    <w:rsid w:val="00640C50"/>
    <w:rsid w:val="006450F3"/>
    <w:rsid w:val="006463B3"/>
    <w:rsid w:val="00646F20"/>
    <w:rsid w:val="00650EC3"/>
    <w:rsid w:val="00651C01"/>
    <w:rsid w:val="00671399"/>
    <w:rsid w:val="00682390"/>
    <w:rsid w:val="006837DB"/>
    <w:rsid w:val="006878D0"/>
    <w:rsid w:val="006946A1"/>
    <w:rsid w:val="00695146"/>
    <w:rsid w:val="006959C8"/>
    <w:rsid w:val="006A2735"/>
    <w:rsid w:val="006A5A47"/>
    <w:rsid w:val="006A6ACA"/>
    <w:rsid w:val="006B104E"/>
    <w:rsid w:val="006B145F"/>
    <w:rsid w:val="006C60ED"/>
    <w:rsid w:val="006C61B6"/>
    <w:rsid w:val="006C6200"/>
    <w:rsid w:val="006D67C1"/>
    <w:rsid w:val="006E0357"/>
    <w:rsid w:val="006F0402"/>
    <w:rsid w:val="006F42AB"/>
    <w:rsid w:val="00701375"/>
    <w:rsid w:val="00704D07"/>
    <w:rsid w:val="0070555D"/>
    <w:rsid w:val="007112DB"/>
    <w:rsid w:val="00712617"/>
    <w:rsid w:val="00712897"/>
    <w:rsid w:val="007152D0"/>
    <w:rsid w:val="0071596F"/>
    <w:rsid w:val="00715E6D"/>
    <w:rsid w:val="007221C0"/>
    <w:rsid w:val="00723569"/>
    <w:rsid w:val="0072378B"/>
    <w:rsid w:val="007237D6"/>
    <w:rsid w:val="00730B64"/>
    <w:rsid w:val="00731856"/>
    <w:rsid w:val="0073237E"/>
    <w:rsid w:val="007352C1"/>
    <w:rsid w:val="00741511"/>
    <w:rsid w:val="00741D6E"/>
    <w:rsid w:val="007440FB"/>
    <w:rsid w:val="00744983"/>
    <w:rsid w:val="00761F90"/>
    <w:rsid w:val="007620F6"/>
    <w:rsid w:val="00764113"/>
    <w:rsid w:val="00770F38"/>
    <w:rsid w:val="007762F2"/>
    <w:rsid w:val="007779CC"/>
    <w:rsid w:val="007808B5"/>
    <w:rsid w:val="0078121B"/>
    <w:rsid w:val="007874BB"/>
    <w:rsid w:val="00796B39"/>
    <w:rsid w:val="007A2A1F"/>
    <w:rsid w:val="007A31E2"/>
    <w:rsid w:val="007A35E0"/>
    <w:rsid w:val="007A3F9B"/>
    <w:rsid w:val="007A6CB8"/>
    <w:rsid w:val="007B2860"/>
    <w:rsid w:val="007C2743"/>
    <w:rsid w:val="007C2F61"/>
    <w:rsid w:val="007D51B8"/>
    <w:rsid w:val="007D5BC7"/>
    <w:rsid w:val="007D700D"/>
    <w:rsid w:val="007E397B"/>
    <w:rsid w:val="007E5FC5"/>
    <w:rsid w:val="007F39DB"/>
    <w:rsid w:val="00804D14"/>
    <w:rsid w:val="0081526B"/>
    <w:rsid w:val="00824083"/>
    <w:rsid w:val="00832C86"/>
    <w:rsid w:val="00833069"/>
    <w:rsid w:val="00834362"/>
    <w:rsid w:val="008345FF"/>
    <w:rsid w:val="00840E4D"/>
    <w:rsid w:val="00847176"/>
    <w:rsid w:val="008701F9"/>
    <w:rsid w:val="00873872"/>
    <w:rsid w:val="00880453"/>
    <w:rsid w:val="00880E21"/>
    <w:rsid w:val="00883043"/>
    <w:rsid w:val="00885980"/>
    <w:rsid w:val="00887D6A"/>
    <w:rsid w:val="008954AF"/>
    <w:rsid w:val="00897805"/>
    <w:rsid w:val="00897988"/>
    <w:rsid w:val="008A7EBD"/>
    <w:rsid w:val="008B7AAC"/>
    <w:rsid w:val="008C0C8E"/>
    <w:rsid w:val="008C78BE"/>
    <w:rsid w:val="008D2FA8"/>
    <w:rsid w:val="008E4633"/>
    <w:rsid w:val="008E4A70"/>
    <w:rsid w:val="008E6BDB"/>
    <w:rsid w:val="008F0A1C"/>
    <w:rsid w:val="008F2B99"/>
    <w:rsid w:val="008F2EFB"/>
    <w:rsid w:val="008F48CA"/>
    <w:rsid w:val="008F4B48"/>
    <w:rsid w:val="00900DEF"/>
    <w:rsid w:val="009043C0"/>
    <w:rsid w:val="009046A6"/>
    <w:rsid w:val="00906E9B"/>
    <w:rsid w:val="009109A1"/>
    <w:rsid w:val="00911478"/>
    <w:rsid w:val="00924ED4"/>
    <w:rsid w:val="009300D8"/>
    <w:rsid w:val="009334DE"/>
    <w:rsid w:val="0094102B"/>
    <w:rsid w:val="0094573A"/>
    <w:rsid w:val="0094787C"/>
    <w:rsid w:val="00952868"/>
    <w:rsid w:val="00953FF1"/>
    <w:rsid w:val="00955F13"/>
    <w:rsid w:val="00965CB7"/>
    <w:rsid w:val="009667B5"/>
    <w:rsid w:val="009728DF"/>
    <w:rsid w:val="00972903"/>
    <w:rsid w:val="00977D0A"/>
    <w:rsid w:val="0098559F"/>
    <w:rsid w:val="009865EF"/>
    <w:rsid w:val="009923DD"/>
    <w:rsid w:val="009A27FB"/>
    <w:rsid w:val="009A69B1"/>
    <w:rsid w:val="009A7C92"/>
    <w:rsid w:val="009B2574"/>
    <w:rsid w:val="009B544D"/>
    <w:rsid w:val="009C5814"/>
    <w:rsid w:val="009C736B"/>
    <w:rsid w:val="009D48C8"/>
    <w:rsid w:val="009D566A"/>
    <w:rsid w:val="009E1049"/>
    <w:rsid w:val="009E508B"/>
    <w:rsid w:val="009F0ABC"/>
    <w:rsid w:val="009F50DF"/>
    <w:rsid w:val="009F5BCA"/>
    <w:rsid w:val="009F79F8"/>
    <w:rsid w:val="00A027B7"/>
    <w:rsid w:val="00A0693D"/>
    <w:rsid w:val="00A10B95"/>
    <w:rsid w:val="00A1189D"/>
    <w:rsid w:val="00A2125E"/>
    <w:rsid w:val="00A221D2"/>
    <w:rsid w:val="00A270C9"/>
    <w:rsid w:val="00A30170"/>
    <w:rsid w:val="00A36518"/>
    <w:rsid w:val="00A4351D"/>
    <w:rsid w:val="00A4498D"/>
    <w:rsid w:val="00A475A9"/>
    <w:rsid w:val="00A506A4"/>
    <w:rsid w:val="00A5105F"/>
    <w:rsid w:val="00A51B80"/>
    <w:rsid w:val="00A573F8"/>
    <w:rsid w:val="00A57873"/>
    <w:rsid w:val="00A6027B"/>
    <w:rsid w:val="00A63947"/>
    <w:rsid w:val="00A67B67"/>
    <w:rsid w:val="00A70A2C"/>
    <w:rsid w:val="00A70F33"/>
    <w:rsid w:val="00A72107"/>
    <w:rsid w:val="00A7245C"/>
    <w:rsid w:val="00A73BA2"/>
    <w:rsid w:val="00A73BA9"/>
    <w:rsid w:val="00A85949"/>
    <w:rsid w:val="00A876E0"/>
    <w:rsid w:val="00A905E6"/>
    <w:rsid w:val="00A909D4"/>
    <w:rsid w:val="00AA3CEA"/>
    <w:rsid w:val="00AA6CBE"/>
    <w:rsid w:val="00AB0C52"/>
    <w:rsid w:val="00AB62F6"/>
    <w:rsid w:val="00AC1052"/>
    <w:rsid w:val="00AC13E0"/>
    <w:rsid w:val="00AC14BE"/>
    <w:rsid w:val="00AE0483"/>
    <w:rsid w:val="00AE3763"/>
    <w:rsid w:val="00AE600E"/>
    <w:rsid w:val="00AF155B"/>
    <w:rsid w:val="00AF1DB9"/>
    <w:rsid w:val="00AF5358"/>
    <w:rsid w:val="00AF73AE"/>
    <w:rsid w:val="00AF7E8D"/>
    <w:rsid w:val="00B01F20"/>
    <w:rsid w:val="00B05BDA"/>
    <w:rsid w:val="00B07F28"/>
    <w:rsid w:val="00B10769"/>
    <w:rsid w:val="00B14DE2"/>
    <w:rsid w:val="00B15701"/>
    <w:rsid w:val="00B241A1"/>
    <w:rsid w:val="00B40717"/>
    <w:rsid w:val="00B4071B"/>
    <w:rsid w:val="00B44BFA"/>
    <w:rsid w:val="00B4580E"/>
    <w:rsid w:val="00B5043B"/>
    <w:rsid w:val="00B53EA4"/>
    <w:rsid w:val="00B62858"/>
    <w:rsid w:val="00B637E0"/>
    <w:rsid w:val="00B83EA0"/>
    <w:rsid w:val="00B91740"/>
    <w:rsid w:val="00B96A9D"/>
    <w:rsid w:val="00BA104A"/>
    <w:rsid w:val="00BA3260"/>
    <w:rsid w:val="00BA4646"/>
    <w:rsid w:val="00BA721C"/>
    <w:rsid w:val="00BA78E9"/>
    <w:rsid w:val="00BB34A6"/>
    <w:rsid w:val="00BC35A2"/>
    <w:rsid w:val="00BC3E09"/>
    <w:rsid w:val="00BD0A2F"/>
    <w:rsid w:val="00BD1ACD"/>
    <w:rsid w:val="00BD498E"/>
    <w:rsid w:val="00BD58FF"/>
    <w:rsid w:val="00BE6E0A"/>
    <w:rsid w:val="00BF6F00"/>
    <w:rsid w:val="00C01A97"/>
    <w:rsid w:val="00C0278E"/>
    <w:rsid w:val="00C078D5"/>
    <w:rsid w:val="00C13EA0"/>
    <w:rsid w:val="00C160A9"/>
    <w:rsid w:val="00C227CC"/>
    <w:rsid w:val="00C24919"/>
    <w:rsid w:val="00C329F8"/>
    <w:rsid w:val="00C364B6"/>
    <w:rsid w:val="00C376FA"/>
    <w:rsid w:val="00C418EE"/>
    <w:rsid w:val="00C52550"/>
    <w:rsid w:val="00C56823"/>
    <w:rsid w:val="00C5789F"/>
    <w:rsid w:val="00C808C8"/>
    <w:rsid w:val="00C8217D"/>
    <w:rsid w:val="00C8568B"/>
    <w:rsid w:val="00C87B81"/>
    <w:rsid w:val="00C93929"/>
    <w:rsid w:val="00C93D84"/>
    <w:rsid w:val="00CA352F"/>
    <w:rsid w:val="00CB3F00"/>
    <w:rsid w:val="00CB48D9"/>
    <w:rsid w:val="00CC2071"/>
    <w:rsid w:val="00CC3CE0"/>
    <w:rsid w:val="00CC6E1A"/>
    <w:rsid w:val="00CD00ED"/>
    <w:rsid w:val="00CD70F4"/>
    <w:rsid w:val="00CE0B7E"/>
    <w:rsid w:val="00CE1182"/>
    <w:rsid w:val="00CE67EB"/>
    <w:rsid w:val="00CE72D9"/>
    <w:rsid w:val="00CF457C"/>
    <w:rsid w:val="00CF6140"/>
    <w:rsid w:val="00CF7972"/>
    <w:rsid w:val="00D01FF1"/>
    <w:rsid w:val="00D02344"/>
    <w:rsid w:val="00D036F4"/>
    <w:rsid w:val="00D038BC"/>
    <w:rsid w:val="00D061C7"/>
    <w:rsid w:val="00D104BB"/>
    <w:rsid w:val="00D13BB7"/>
    <w:rsid w:val="00D20712"/>
    <w:rsid w:val="00D24DB2"/>
    <w:rsid w:val="00D31B32"/>
    <w:rsid w:val="00D336FB"/>
    <w:rsid w:val="00D370D3"/>
    <w:rsid w:val="00D41C0E"/>
    <w:rsid w:val="00D42D7C"/>
    <w:rsid w:val="00D46B13"/>
    <w:rsid w:val="00D46F3C"/>
    <w:rsid w:val="00D56360"/>
    <w:rsid w:val="00D713FD"/>
    <w:rsid w:val="00D74ADA"/>
    <w:rsid w:val="00D933B6"/>
    <w:rsid w:val="00D975E9"/>
    <w:rsid w:val="00D97EA6"/>
    <w:rsid w:val="00DA3947"/>
    <w:rsid w:val="00DA39E7"/>
    <w:rsid w:val="00DB2C78"/>
    <w:rsid w:val="00DB6E38"/>
    <w:rsid w:val="00DB7791"/>
    <w:rsid w:val="00DC1FA9"/>
    <w:rsid w:val="00DD1C1A"/>
    <w:rsid w:val="00DE11A0"/>
    <w:rsid w:val="00DE427E"/>
    <w:rsid w:val="00DE699D"/>
    <w:rsid w:val="00DE7600"/>
    <w:rsid w:val="00DE770E"/>
    <w:rsid w:val="00DF17E6"/>
    <w:rsid w:val="00DF28B6"/>
    <w:rsid w:val="00DF28F9"/>
    <w:rsid w:val="00E012C5"/>
    <w:rsid w:val="00E04741"/>
    <w:rsid w:val="00E14804"/>
    <w:rsid w:val="00E158E7"/>
    <w:rsid w:val="00E217B5"/>
    <w:rsid w:val="00E36F9A"/>
    <w:rsid w:val="00E57428"/>
    <w:rsid w:val="00E6083B"/>
    <w:rsid w:val="00E70FF6"/>
    <w:rsid w:val="00E74215"/>
    <w:rsid w:val="00E801EC"/>
    <w:rsid w:val="00E8147F"/>
    <w:rsid w:val="00E81F38"/>
    <w:rsid w:val="00E85A7F"/>
    <w:rsid w:val="00E8654B"/>
    <w:rsid w:val="00E94355"/>
    <w:rsid w:val="00E96D1D"/>
    <w:rsid w:val="00EA2DD6"/>
    <w:rsid w:val="00EA4D3D"/>
    <w:rsid w:val="00EA6A7B"/>
    <w:rsid w:val="00EB22D0"/>
    <w:rsid w:val="00EB68F7"/>
    <w:rsid w:val="00EB6D12"/>
    <w:rsid w:val="00EB78A9"/>
    <w:rsid w:val="00EC08A6"/>
    <w:rsid w:val="00EC1C29"/>
    <w:rsid w:val="00EC1C4E"/>
    <w:rsid w:val="00EC22D2"/>
    <w:rsid w:val="00EC318A"/>
    <w:rsid w:val="00EC4B22"/>
    <w:rsid w:val="00ED7712"/>
    <w:rsid w:val="00EE1760"/>
    <w:rsid w:val="00EE1DDD"/>
    <w:rsid w:val="00EE5444"/>
    <w:rsid w:val="00EF4037"/>
    <w:rsid w:val="00EF4436"/>
    <w:rsid w:val="00F0023D"/>
    <w:rsid w:val="00F026EA"/>
    <w:rsid w:val="00F11562"/>
    <w:rsid w:val="00F24BAD"/>
    <w:rsid w:val="00F26AFB"/>
    <w:rsid w:val="00F317B1"/>
    <w:rsid w:val="00F37A76"/>
    <w:rsid w:val="00F37D11"/>
    <w:rsid w:val="00F41CF1"/>
    <w:rsid w:val="00F423AD"/>
    <w:rsid w:val="00F5213F"/>
    <w:rsid w:val="00F525B1"/>
    <w:rsid w:val="00F52B63"/>
    <w:rsid w:val="00F55E6E"/>
    <w:rsid w:val="00F56598"/>
    <w:rsid w:val="00F60CB6"/>
    <w:rsid w:val="00F60F1B"/>
    <w:rsid w:val="00F633DF"/>
    <w:rsid w:val="00F9620F"/>
    <w:rsid w:val="00F9748E"/>
    <w:rsid w:val="00F97A3F"/>
    <w:rsid w:val="00FA22C8"/>
    <w:rsid w:val="00FB568E"/>
    <w:rsid w:val="00FC3446"/>
    <w:rsid w:val="00FC4A21"/>
    <w:rsid w:val="00FD4EF7"/>
    <w:rsid w:val="00FD6C9F"/>
    <w:rsid w:val="00FE0209"/>
    <w:rsid w:val="00FE3CD4"/>
    <w:rsid w:val="00FF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84FDA"/>
  <w15:chartTrackingRefBased/>
  <w15:docId w15:val="{0A19E9C3-B795-46A7-9485-CB90E45E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9E7"/>
    <w:rPr>
      <w:rFonts w:ascii="Arial" w:hAnsi="Arial"/>
      <w:szCs w:val="24"/>
    </w:rPr>
  </w:style>
  <w:style w:type="paragraph" w:styleId="berschrift1">
    <w:name w:val="heading 1"/>
    <w:aliases w:val="header"/>
    <w:basedOn w:val="Standard"/>
    <w:next w:val="Standard"/>
    <w:link w:val="berschrift1Zchn"/>
    <w:uiPriority w:val="9"/>
    <w:rsid w:val="006A6ACA"/>
    <w:pPr>
      <w:keepNext/>
      <w:spacing w:after="120" w:line="440" w:lineRule="exact"/>
      <w:outlineLvl w:val="0"/>
    </w:pPr>
    <w:rPr>
      <w:rFonts w:eastAsia="Times New Roman"/>
      <w:b/>
      <w:bCs/>
      <w:color w:val="000000"/>
      <w:position w:val="8"/>
      <w:sz w:val="36"/>
      <w:szCs w:val="28"/>
    </w:rPr>
  </w:style>
  <w:style w:type="paragraph" w:styleId="berschrift2">
    <w:name w:val="heading 2"/>
    <w:aliases w:val="Subheader"/>
    <w:basedOn w:val="Standard"/>
    <w:next w:val="Standard"/>
    <w:link w:val="berschrift2Zchn"/>
    <w:uiPriority w:val="9"/>
    <w:unhideWhenUsed/>
    <w:rsid w:val="00CD70F4"/>
    <w:pPr>
      <w:keepNext/>
      <w:spacing w:before="660"/>
      <w:outlineLvl w:val="1"/>
    </w:pPr>
    <w:rPr>
      <w:rFonts w:eastAsia="Times New Roman"/>
      <w:b/>
      <w:bCs/>
      <w:szCs w:val="26"/>
    </w:rPr>
  </w:style>
  <w:style w:type="paragraph" w:styleId="berschrift3">
    <w:name w:val="heading 3"/>
    <w:basedOn w:val="Standard"/>
    <w:next w:val="Standard"/>
    <w:link w:val="berschrift3Zchn"/>
    <w:uiPriority w:val="9"/>
    <w:unhideWhenUsed/>
    <w:rsid w:val="00D56360"/>
    <w:pPr>
      <w:keepNext/>
      <w:spacing w:before="200"/>
      <w:outlineLvl w:val="2"/>
    </w:pPr>
    <w:rPr>
      <w:rFonts w:ascii="Cambria" w:eastAsia="Times New Roman" w:hAnsi="Cambria"/>
      <w:b/>
      <w:bCs/>
      <w:color w:val="004B9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E67EB"/>
    <w:rPr>
      <w:szCs w:val="20"/>
    </w:rPr>
  </w:style>
  <w:style w:type="character" w:customStyle="1" w:styleId="FunotentextZchn">
    <w:name w:val="Fußnotentext Zchn"/>
    <w:link w:val="Funotentext"/>
    <w:uiPriority w:val="99"/>
    <w:semiHidden/>
    <w:rsid w:val="00CE67EB"/>
    <w:rPr>
      <w:sz w:val="20"/>
      <w:szCs w:val="20"/>
    </w:rPr>
  </w:style>
  <w:style w:type="character" w:styleId="Funotenzeichen">
    <w:name w:val="footnote reference"/>
    <w:uiPriority w:val="99"/>
    <w:semiHidden/>
    <w:unhideWhenUsed/>
    <w:rsid w:val="00CE67EB"/>
    <w:rPr>
      <w:vertAlign w:val="superscript"/>
    </w:rPr>
  </w:style>
  <w:style w:type="paragraph" w:customStyle="1" w:styleId="Punkt-Liste">
    <w:name w:val="Punkt-Liste"/>
    <w:basedOn w:val="Standard"/>
    <w:rsid w:val="001E157B"/>
    <w:pPr>
      <w:spacing w:line="255" w:lineRule="exact"/>
      <w:ind w:left="2013" w:hanging="284"/>
    </w:pPr>
    <w:rPr>
      <w:rFonts w:ascii="Frutiger 45 Light" w:eastAsia="Times New Roman" w:hAnsi="Frutiger 45 Light"/>
      <w:szCs w:val="20"/>
    </w:rPr>
  </w:style>
  <w:style w:type="character" w:customStyle="1" w:styleId="berschrift1Zchn">
    <w:name w:val="Überschrift 1 Zchn"/>
    <w:aliases w:val="header Zchn"/>
    <w:link w:val="berschrift1"/>
    <w:uiPriority w:val="9"/>
    <w:rsid w:val="006A6ACA"/>
    <w:rPr>
      <w:rFonts w:ascii="Arial" w:eastAsia="Times New Roman" w:hAnsi="Arial" w:cs="Times New Roman"/>
      <w:b/>
      <w:bCs/>
      <w:color w:val="000000"/>
      <w:position w:val="8"/>
      <w:sz w:val="36"/>
      <w:szCs w:val="28"/>
    </w:rPr>
  </w:style>
  <w:style w:type="character" w:customStyle="1" w:styleId="berschrift2Zchn">
    <w:name w:val="Überschrift 2 Zchn"/>
    <w:aliases w:val="Subheader Zchn"/>
    <w:link w:val="berschrift2"/>
    <w:uiPriority w:val="9"/>
    <w:rsid w:val="00CD70F4"/>
    <w:rPr>
      <w:rFonts w:ascii="Arial" w:eastAsia="Times New Roman" w:hAnsi="Arial" w:cs="Times New Roman"/>
      <w:b/>
      <w:bCs/>
      <w:szCs w:val="26"/>
    </w:rPr>
  </w:style>
  <w:style w:type="paragraph" w:styleId="Kopfzeile">
    <w:name w:val="header"/>
    <w:basedOn w:val="Standard"/>
    <w:link w:val="KopfzeileZchn"/>
    <w:uiPriority w:val="99"/>
    <w:unhideWhenUsed/>
    <w:rsid w:val="00D97EA6"/>
    <w:pPr>
      <w:tabs>
        <w:tab w:val="center" w:pos="4536"/>
        <w:tab w:val="right" w:pos="9072"/>
      </w:tabs>
    </w:pPr>
  </w:style>
  <w:style w:type="character" w:customStyle="1" w:styleId="KopfzeileZchn">
    <w:name w:val="Kopfzeile Zchn"/>
    <w:link w:val="Kopfzeile"/>
    <w:uiPriority w:val="99"/>
    <w:rsid w:val="00D97EA6"/>
    <w:rPr>
      <w:rFonts w:ascii="Arial" w:hAnsi="Arial" w:cs="Times New Roman"/>
      <w:szCs w:val="24"/>
    </w:rPr>
  </w:style>
  <w:style w:type="paragraph" w:styleId="Fuzeile">
    <w:name w:val="footer"/>
    <w:basedOn w:val="Standard"/>
    <w:link w:val="FuzeileZchn"/>
    <w:uiPriority w:val="99"/>
    <w:unhideWhenUsed/>
    <w:rsid w:val="00BD0A2F"/>
    <w:pPr>
      <w:tabs>
        <w:tab w:val="center" w:pos="4536"/>
        <w:tab w:val="right" w:pos="9072"/>
      </w:tabs>
      <w:spacing w:line="480" w:lineRule="auto"/>
    </w:pPr>
  </w:style>
  <w:style w:type="character" w:customStyle="1" w:styleId="FuzeileZchn">
    <w:name w:val="Fußzeile Zchn"/>
    <w:link w:val="Fuzeile"/>
    <w:uiPriority w:val="99"/>
    <w:rsid w:val="00BD0A2F"/>
    <w:rPr>
      <w:rFonts w:ascii="Arial" w:hAnsi="Arial" w:cs="Times New Roman"/>
      <w:sz w:val="20"/>
      <w:szCs w:val="24"/>
    </w:rPr>
  </w:style>
  <w:style w:type="paragraph" w:styleId="Sprechblasentext">
    <w:name w:val="Balloon Text"/>
    <w:basedOn w:val="Standard"/>
    <w:link w:val="SprechblasentextZchn"/>
    <w:uiPriority w:val="99"/>
    <w:semiHidden/>
    <w:unhideWhenUsed/>
    <w:rsid w:val="00D97EA6"/>
    <w:rPr>
      <w:rFonts w:ascii="Tahoma" w:hAnsi="Tahoma" w:cs="Tahoma"/>
      <w:sz w:val="16"/>
      <w:szCs w:val="16"/>
    </w:rPr>
  </w:style>
  <w:style w:type="character" w:customStyle="1" w:styleId="SprechblasentextZchn">
    <w:name w:val="Sprechblasentext Zchn"/>
    <w:link w:val="Sprechblasentext"/>
    <w:uiPriority w:val="99"/>
    <w:semiHidden/>
    <w:rsid w:val="00D97EA6"/>
    <w:rPr>
      <w:rFonts w:ascii="Tahoma" w:hAnsi="Tahoma" w:cs="Tahoma"/>
      <w:sz w:val="16"/>
      <w:szCs w:val="16"/>
    </w:rPr>
  </w:style>
  <w:style w:type="paragraph" w:customStyle="1" w:styleId="SenderInformation">
    <w:name w:val="SenderInformation"/>
    <w:basedOn w:val="Kopfzeile"/>
    <w:qFormat/>
    <w:rsid w:val="00093A20"/>
    <w:pPr>
      <w:spacing w:line="200" w:lineRule="exact"/>
    </w:pPr>
    <w:rPr>
      <w:b/>
      <w:sz w:val="17"/>
    </w:rPr>
  </w:style>
  <w:style w:type="character" w:styleId="Platzhaltertext">
    <w:name w:val="Placeholder Text"/>
    <w:uiPriority w:val="99"/>
    <w:semiHidden/>
    <w:rsid w:val="00A30170"/>
    <w:rPr>
      <w:color w:val="808080"/>
    </w:rPr>
  </w:style>
  <w:style w:type="character" w:customStyle="1" w:styleId="berschrift3Zchn">
    <w:name w:val="Überschrift 3 Zchn"/>
    <w:link w:val="berschrift3"/>
    <w:uiPriority w:val="9"/>
    <w:rsid w:val="00D56360"/>
    <w:rPr>
      <w:rFonts w:ascii="Cambria" w:eastAsia="Times New Roman" w:hAnsi="Cambria" w:cs="Times New Roman"/>
      <w:b/>
      <w:bCs/>
      <w:color w:val="004B93"/>
      <w:sz w:val="20"/>
      <w:szCs w:val="24"/>
    </w:rPr>
  </w:style>
  <w:style w:type="paragraph" w:customStyle="1" w:styleId="twoColumns">
    <w:name w:val="twoColumns"/>
    <w:basedOn w:val="Standard"/>
    <w:rsid w:val="00CD00ED"/>
  </w:style>
  <w:style w:type="paragraph" w:customStyle="1" w:styleId="Boilerplate">
    <w:name w:val="Boilerplate"/>
    <w:basedOn w:val="Standard"/>
    <w:qFormat/>
    <w:rsid w:val="006A6ACA"/>
    <w:pPr>
      <w:spacing w:before="440"/>
    </w:pPr>
  </w:style>
  <w:style w:type="paragraph" w:customStyle="1" w:styleId="Foot">
    <w:name w:val="Foot"/>
    <w:basedOn w:val="Fuzeile"/>
    <w:qFormat/>
    <w:rsid w:val="004D327D"/>
    <w:pPr>
      <w:tabs>
        <w:tab w:val="clear" w:pos="9072"/>
        <w:tab w:val="right" w:pos="9639"/>
      </w:tabs>
      <w:spacing w:line="130" w:lineRule="exact"/>
    </w:pPr>
    <w:rPr>
      <w:bCs/>
      <w:sz w:val="12"/>
    </w:rPr>
  </w:style>
  <w:style w:type="paragraph" w:styleId="Listenabsatz">
    <w:name w:val="List Paragraph"/>
    <w:basedOn w:val="Standard"/>
    <w:uiPriority w:val="34"/>
    <w:rsid w:val="000B2C30"/>
    <w:pPr>
      <w:ind w:left="720"/>
      <w:contextualSpacing/>
    </w:pPr>
  </w:style>
  <w:style w:type="character" w:styleId="Hyperlink">
    <w:name w:val="Hyperlink"/>
    <w:uiPriority w:val="99"/>
    <w:unhideWhenUsed/>
    <w:rsid w:val="00B01F20"/>
    <w:rPr>
      <w:color w:val="000000"/>
      <w:u w:val="single"/>
    </w:rPr>
  </w:style>
  <w:style w:type="paragraph" w:customStyle="1" w:styleId="First">
    <w:name w:val="First"/>
    <w:basedOn w:val="Standard"/>
    <w:rsid w:val="006A6ACA"/>
    <w:pPr>
      <w:spacing w:after="200"/>
    </w:pPr>
  </w:style>
  <w:style w:type="paragraph" w:customStyle="1" w:styleId="Zweispaltig">
    <w:name w:val="Zweispaltig"/>
    <w:basedOn w:val="Standard"/>
    <w:rsid w:val="00CD00ED"/>
  </w:style>
  <w:style w:type="table" w:styleId="Tabellenraster">
    <w:name w:val="Table Grid"/>
    <w:basedOn w:val="NormaleTabelle"/>
    <w:uiPriority w:val="59"/>
    <w:rsid w:val="000B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
    <w:name w:val="Msg"/>
    <w:basedOn w:val="Standard"/>
    <w:next w:val="Standard"/>
    <w:qFormat/>
    <w:rsid w:val="000B4FAE"/>
    <w:rPr>
      <w:sz w:val="12"/>
      <w:szCs w:val="22"/>
    </w:rPr>
  </w:style>
  <w:style w:type="paragraph" w:customStyle="1" w:styleId="AddressText">
    <w:name w:val="AddressText"/>
    <w:basedOn w:val="Standard"/>
    <w:qFormat/>
    <w:rsid w:val="005B0B3E"/>
  </w:style>
  <w:style w:type="paragraph" w:customStyle="1" w:styleId="Personalization">
    <w:name w:val="Personalization"/>
    <w:basedOn w:val="AddressText"/>
    <w:qFormat/>
    <w:rsid w:val="00DA39E7"/>
    <w:rPr>
      <w:rFonts w:cs="ContinentalStagSans-Book"/>
      <w:sz w:val="17"/>
      <w:szCs w:val="18"/>
    </w:rPr>
  </w:style>
  <w:style w:type="character" w:customStyle="1" w:styleId="Formatvorlage26pt">
    <w:name w:val="Formatvorlage 26 pt"/>
    <w:rsid w:val="000538B0"/>
    <w:rPr>
      <w:sz w:val="44"/>
    </w:rPr>
  </w:style>
  <w:style w:type="paragraph" w:customStyle="1" w:styleId="Formatvorlage22ptZeilenabstandGenau24pt">
    <w:name w:val="Formatvorlage 22 pt Zeilenabstand:  Genau 24 pt"/>
    <w:basedOn w:val="Standard"/>
    <w:rsid w:val="000538B0"/>
    <w:pPr>
      <w:spacing w:after="240" w:line="440" w:lineRule="exact"/>
      <w:contextualSpacing/>
    </w:pPr>
    <w:rPr>
      <w:rFonts w:eastAsia="Times New Roman"/>
      <w:sz w:val="48"/>
      <w:szCs w:val="20"/>
    </w:rPr>
  </w:style>
  <w:style w:type="paragraph" w:customStyle="1" w:styleId="04-BoilerPress">
    <w:name w:val="04-Boiler #Press"/>
    <w:basedOn w:val="Standard"/>
    <w:next w:val="Standard"/>
    <w:qFormat/>
    <w:rsid w:val="00CF7972"/>
    <w:pPr>
      <w:keepLines/>
      <w:spacing w:before="120" w:after="120"/>
    </w:pPr>
  </w:style>
  <w:style w:type="paragraph" w:customStyle="1" w:styleId="07-Contact-SubPress">
    <w:name w:val="07-Contact-Sub #Press"/>
    <w:basedOn w:val="Standard"/>
    <w:next w:val="Standard"/>
    <w:qFormat/>
    <w:rsid w:val="00CF7972"/>
    <w:pPr>
      <w:keepLines/>
      <w:spacing w:before="240"/>
      <w:contextualSpacing/>
    </w:pPr>
    <w:rPr>
      <w:b/>
      <w:sz w:val="22"/>
    </w:rPr>
  </w:style>
  <w:style w:type="paragraph" w:styleId="HTMLVorformatiert">
    <w:name w:val="HTML Preformatted"/>
    <w:basedOn w:val="Standard"/>
    <w:link w:val="HTMLVorformatiertZchn"/>
    <w:uiPriority w:val="99"/>
    <w:unhideWhenUsed/>
    <w:rsid w:val="001F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VorformatiertZchn">
    <w:name w:val="HTML Vorformatiert Zchn"/>
    <w:link w:val="HTMLVorformatiert"/>
    <w:uiPriority w:val="99"/>
    <w:rsid w:val="001F1B7F"/>
    <w:rPr>
      <w:rFonts w:ascii="Courier New" w:eastAsia="Times New Roman" w:hAnsi="Courier New" w:cs="Courier New"/>
    </w:rPr>
  </w:style>
  <w:style w:type="paragraph" w:customStyle="1" w:styleId="Default">
    <w:name w:val="Default"/>
    <w:rsid w:val="00AB0C52"/>
    <w:pPr>
      <w:autoSpaceDE w:val="0"/>
      <w:autoSpaceDN w:val="0"/>
      <w:adjustRightInd w:val="0"/>
    </w:pPr>
    <w:rPr>
      <w:rFonts w:ascii="Arial" w:hAnsi="Arial" w:cs="Arial"/>
      <w:color w:val="000000"/>
      <w:sz w:val="24"/>
      <w:szCs w:val="24"/>
    </w:rPr>
  </w:style>
  <w:style w:type="character" w:customStyle="1" w:styleId="y2iqfc">
    <w:name w:val="y2iqfc"/>
    <w:rsid w:val="005B0FAF"/>
  </w:style>
  <w:style w:type="paragraph" w:customStyle="1" w:styleId="06-Contact">
    <w:name w:val="06-Contact"/>
    <w:basedOn w:val="Standard"/>
    <w:qFormat/>
    <w:rsid w:val="00FD4EF7"/>
    <w:pPr>
      <w:keepLines/>
      <w:tabs>
        <w:tab w:val="left" w:pos="3402"/>
      </w:tabs>
      <w:contextualSpacing/>
    </w:pPr>
    <w:rPr>
      <w:sz w:val="22"/>
    </w:rPr>
  </w:style>
  <w:style w:type="character" w:styleId="NichtaufgelsteErwhnung">
    <w:name w:val="Unresolved Mention"/>
    <w:uiPriority w:val="99"/>
    <w:semiHidden/>
    <w:unhideWhenUsed/>
    <w:rsid w:val="009C736B"/>
    <w:rPr>
      <w:color w:val="605E5C"/>
      <w:shd w:val="clear" w:color="auto" w:fill="E1DFDD"/>
    </w:rPr>
  </w:style>
  <w:style w:type="character" w:customStyle="1" w:styleId="normaltextrun">
    <w:name w:val="normaltextrun"/>
    <w:basedOn w:val="Absatz-Standardschriftart"/>
    <w:rsid w:val="00C5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0804">
      <w:bodyDiv w:val="1"/>
      <w:marLeft w:val="0"/>
      <w:marRight w:val="0"/>
      <w:marTop w:val="0"/>
      <w:marBottom w:val="0"/>
      <w:divBdr>
        <w:top w:val="none" w:sz="0" w:space="0" w:color="auto"/>
        <w:left w:val="none" w:sz="0" w:space="0" w:color="auto"/>
        <w:bottom w:val="none" w:sz="0" w:space="0" w:color="auto"/>
        <w:right w:val="none" w:sz="0" w:space="0" w:color="auto"/>
      </w:divBdr>
    </w:div>
    <w:div w:id="216473551">
      <w:bodyDiv w:val="1"/>
      <w:marLeft w:val="0"/>
      <w:marRight w:val="0"/>
      <w:marTop w:val="0"/>
      <w:marBottom w:val="0"/>
      <w:divBdr>
        <w:top w:val="none" w:sz="0" w:space="0" w:color="auto"/>
        <w:left w:val="none" w:sz="0" w:space="0" w:color="auto"/>
        <w:bottom w:val="none" w:sz="0" w:space="0" w:color="auto"/>
        <w:right w:val="none" w:sz="0" w:space="0" w:color="auto"/>
      </w:divBdr>
    </w:div>
    <w:div w:id="675495500">
      <w:bodyDiv w:val="1"/>
      <w:marLeft w:val="0"/>
      <w:marRight w:val="0"/>
      <w:marTop w:val="0"/>
      <w:marBottom w:val="0"/>
      <w:divBdr>
        <w:top w:val="none" w:sz="0" w:space="0" w:color="auto"/>
        <w:left w:val="none" w:sz="0" w:space="0" w:color="auto"/>
        <w:bottom w:val="none" w:sz="0" w:space="0" w:color="auto"/>
        <w:right w:val="none" w:sz="0" w:space="0" w:color="auto"/>
      </w:divBdr>
    </w:div>
    <w:div w:id="760680022">
      <w:bodyDiv w:val="1"/>
      <w:marLeft w:val="0"/>
      <w:marRight w:val="0"/>
      <w:marTop w:val="0"/>
      <w:marBottom w:val="0"/>
      <w:divBdr>
        <w:top w:val="none" w:sz="0" w:space="0" w:color="auto"/>
        <w:left w:val="none" w:sz="0" w:space="0" w:color="auto"/>
        <w:bottom w:val="none" w:sz="0" w:space="0" w:color="auto"/>
        <w:right w:val="none" w:sz="0" w:space="0" w:color="auto"/>
      </w:divBdr>
      <w:divsChild>
        <w:div w:id="446780656">
          <w:marLeft w:val="0"/>
          <w:marRight w:val="0"/>
          <w:marTop w:val="0"/>
          <w:marBottom w:val="0"/>
          <w:divBdr>
            <w:top w:val="none" w:sz="0" w:space="0" w:color="auto"/>
            <w:left w:val="none" w:sz="0" w:space="0" w:color="auto"/>
            <w:bottom w:val="none" w:sz="0" w:space="0" w:color="auto"/>
            <w:right w:val="none" w:sz="0" w:space="0" w:color="auto"/>
          </w:divBdr>
        </w:div>
      </w:divsChild>
    </w:div>
    <w:div w:id="957220539">
      <w:bodyDiv w:val="1"/>
      <w:marLeft w:val="0"/>
      <w:marRight w:val="0"/>
      <w:marTop w:val="0"/>
      <w:marBottom w:val="0"/>
      <w:divBdr>
        <w:top w:val="none" w:sz="0" w:space="0" w:color="auto"/>
        <w:left w:val="none" w:sz="0" w:space="0" w:color="auto"/>
        <w:bottom w:val="none" w:sz="0" w:space="0" w:color="auto"/>
        <w:right w:val="none" w:sz="0" w:space="0" w:color="auto"/>
      </w:divBdr>
    </w:div>
    <w:div w:id="1127509213">
      <w:bodyDiv w:val="1"/>
      <w:marLeft w:val="0"/>
      <w:marRight w:val="0"/>
      <w:marTop w:val="0"/>
      <w:marBottom w:val="0"/>
      <w:divBdr>
        <w:top w:val="none" w:sz="0" w:space="0" w:color="auto"/>
        <w:left w:val="none" w:sz="0" w:space="0" w:color="auto"/>
        <w:bottom w:val="none" w:sz="0" w:space="0" w:color="auto"/>
        <w:right w:val="none" w:sz="0" w:space="0" w:color="auto"/>
      </w:divBdr>
    </w:div>
    <w:div w:id="1546022438">
      <w:bodyDiv w:val="1"/>
      <w:marLeft w:val="0"/>
      <w:marRight w:val="0"/>
      <w:marTop w:val="0"/>
      <w:marBottom w:val="0"/>
      <w:divBdr>
        <w:top w:val="none" w:sz="0" w:space="0" w:color="auto"/>
        <w:left w:val="none" w:sz="0" w:space="0" w:color="auto"/>
        <w:bottom w:val="none" w:sz="0" w:space="0" w:color="auto"/>
        <w:right w:val="none" w:sz="0" w:space="0" w:color="auto"/>
      </w:divBdr>
    </w:div>
    <w:div w:id="1612932493">
      <w:bodyDiv w:val="1"/>
      <w:marLeft w:val="0"/>
      <w:marRight w:val="0"/>
      <w:marTop w:val="0"/>
      <w:marBottom w:val="0"/>
      <w:divBdr>
        <w:top w:val="none" w:sz="0" w:space="0" w:color="auto"/>
        <w:left w:val="none" w:sz="0" w:space="0" w:color="auto"/>
        <w:bottom w:val="none" w:sz="0" w:space="0" w:color="auto"/>
        <w:right w:val="none" w:sz="0" w:space="0" w:color="auto"/>
      </w:divBdr>
    </w:div>
    <w:div w:id="1720469597">
      <w:bodyDiv w:val="1"/>
      <w:marLeft w:val="0"/>
      <w:marRight w:val="0"/>
      <w:marTop w:val="0"/>
      <w:marBottom w:val="0"/>
      <w:divBdr>
        <w:top w:val="none" w:sz="0" w:space="0" w:color="auto"/>
        <w:left w:val="none" w:sz="0" w:space="0" w:color="auto"/>
        <w:bottom w:val="none" w:sz="0" w:space="0" w:color="auto"/>
        <w:right w:val="none" w:sz="0" w:space="0" w:color="auto"/>
      </w:divBdr>
    </w:div>
    <w:div w:id="2118596031">
      <w:bodyDiv w:val="1"/>
      <w:marLeft w:val="0"/>
      <w:marRight w:val="0"/>
      <w:marTop w:val="0"/>
      <w:marBottom w:val="0"/>
      <w:divBdr>
        <w:top w:val="none" w:sz="0" w:space="0" w:color="auto"/>
        <w:left w:val="none" w:sz="0" w:space="0" w:color="auto"/>
        <w:bottom w:val="none" w:sz="0" w:space="0" w:color="auto"/>
        <w:right w:val="none" w:sz="0" w:space="0" w:color="auto"/>
      </w:divBdr>
      <w:divsChild>
        <w:div w:id="418447930">
          <w:marLeft w:val="0"/>
          <w:marRight w:val="0"/>
          <w:marTop w:val="0"/>
          <w:marBottom w:val="0"/>
          <w:divBdr>
            <w:top w:val="none" w:sz="0" w:space="0" w:color="auto"/>
            <w:left w:val="none" w:sz="0" w:space="0" w:color="auto"/>
            <w:bottom w:val="none" w:sz="0" w:space="0" w:color="auto"/>
            <w:right w:val="none" w:sz="0" w:space="0" w:color="auto"/>
          </w:divBdr>
        </w:div>
      </w:divsChild>
    </w:div>
    <w:div w:id="21431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o.roebbel@cont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eraltire-tyres.com/car/service/fa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LH~2\AppData\Local\Temp\7zO66A1.tmp\DIN_A4_format_Briefkop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8405DE1730D4EB5BD1BB9708A0696" ma:contentTypeVersion="12" ma:contentTypeDescription="Create a new document." ma:contentTypeScope="" ma:versionID="0dfef03db1ecd3bfa2dfca6941f168a4">
  <xsd:schema xmlns:xsd="http://www.w3.org/2001/XMLSchema" xmlns:xs="http://www.w3.org/2001/XMLSchema" xmlns:p="http://schemas.microsoft.com/office/2006/metadata/properties" xmlns:ns3="11cb149e-1824-4413-b3cd-0a21f97272a7" xmlns:ns4="7d61dc65-d6d7-4f94-9999-7f327ffe57c1" targetNamespace="http://schemas.microsoft.com/office/2006/metadata/properties" ma:root="true" ma:fieldsID="e02f6fd578c48866fe4db14cf05a81d7" ns3:_="" ns4:_="">
    <xsd:import namespace="11cb149e-1824-4413-b3cd-0a21f97272a7"/>
    <xsd:import namespace="7d61dc65-d6d7-4f94-9999-7f327ffe57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b149e-1824-4413-b3cd-0a21f9727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1dc65-d6d7-4f94-9999-7f327ffe5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C321B-6A60-486D-BFC0-78E07FD2E03D}">
  <ds:schemaRefs>
    <ds:schemaRef ds:uri="http://schemas.openxmlformats.org/officeDocument/2006/bibliography"/>
  </ds:schemaRefs>
</ds:datastoreItem>
</file>

<file path=customXml/itemProps2.xml><?xml version="1.0" encoding="utf-8"?>
<ds:datastoreItem xmlns:ds="http://schemas.openxmlformats.org/officeDocument/2006/customXml" ds:itemID="{CBE89337-8BD4-4AE0-A2BC-0E98203F53B6}">
  <ds:schemaRefs>
    <ds:schemaRef ds:uri="http://schemas.microsoft.com/sharepoint/v3/contenttype/forms"/>
  </ds:schemaRefs>
</ds:datastoreItem>
</file>

<file path=customXml/itemProps3.xml><?xml version="1.0" encoding="utf-8"?>
<ds:datastoreItem xmlns:ds="http://schemas.openxmlformats.org/officeDocument/2006/customXml" ds:itemID="{A8902DB6-D162-4A79-93E4-4CF0AF96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b149e-1824-4413-b3cd-0a21f97272a7"/>
    <ds:schemaRef ds:uri="7d61dc65-d6d7-4f94-9999-7f327ffe5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EC13E-692C-4580-8A86-F9120DA38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DIN_A4_format_Briefkopf.dotm</Template>
  <TotalTime>0</TotalTime>
  <Pages>3</Pages>
  <Words>891</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6496</CharactersWithSpaces>
  <SharedDoc>false</SharedDoc>
  <HLinks>
    <vt:vector size="12" baseType="variant">
      <vt:variant>
        <vt:i4>7536654</vt:i4>
      </vt:variant>
      <vt:variant>
        <vt:i4>3</vt:i4>
      </vt:variant>
      <vt:variant>
        <vt:i4>0</vt:i4>
      </vt:variant>
      <vt:variant>
        <vt:i4>5</vt:i4>
      </vt:variant>
      <vt:variant>
        <vt:lpwstr>mailto:sarah.steingrube@conti.de</vt:lpwstr>
      </vt:variant>
      <vt:variant>
        <vt:lpwstr/>
      </vt:variant>
      <vt:variant>
        <vt:i4>90</vt:i4>
      </vt:variant>
      <vt:variant>
        <vt:i4>0</vt:i4>
      </vt:variant>
      <vt:variant>
        <vt:i4>0</vt:i4>
      </vt:variant>
      <vt:variant>
        <vt:i4>5</vt:i4>
      </vt:variant>
      <vt:variant>
        <vt:lpwstr>https://www.generaltire-tyres.com/car/service/faq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Engelhartk</dc:creator>
  <cp:keywords/>
  <cp:lastModifiedBy>Bartz, Matthias01</cp:lastModifiedBy>
  <cp:revision>8</cp:revision>
  <cp:lastPrinted>2017-09-26T13:45:00Z</cp:lastPrinted>
  <dcterms:created xsi:type="dcterms:W3CDTF">2021-06-07T10:34:00Z</dcterms:created>
  <dcterms:modified xsi:type="dcterms:W3CDTF">2021-08-19T07:30:00Z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0x010100DEC8405DE1730D4EB5BD1BB9708A0696</vt:lpwstr>
  </property>
</Properties>
</file>